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50099" w14:textId="307B0ADC" w:rsidR="00650809" w:rsidRPr="00650809" w:rsidRDefault="007F67D4" w:rsidP="00650809">
      <w:pPr>
        <w:spacing w:after="160" w:line="259" w:lineRule="auto"/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Survey of </w:t>
      </w:r>
      <w:r w:rsidR="00650809" w:rsidRPr="00650809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Facilities and employment </w:t>
      </w:r>
      <w:r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provision </w:t>
      </w:r>
      <w:r w:rsidR="00650809" w:rsidRPr="00650809">
        <w:rPr>
          <w:rFonts w:ascii="Arial" w:eastAsiaTheme="minorHAnsi" w:hAnsi="Arial" w:cs="Arial"/>
          <w:b/>
          <w:sz w:val="28"/>
          <w:szCs w:val="28"/>
          <w:lang w:eastAsia="en-US"/>
        </w:rPr>
        <w:t>in rural communities</w:t>
      </w:r>
    </w:p>
    <w:p w14:paraId="10049FA3" w14:textId="77777777" w:rsidR="00650809" w:rsidRDefault="00650809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  <w:r w:rsidRPr="00650809">
        <w:rPr>
          <w:rFonts w:ascii="Arial" w:eastAsiaTheme="minorHAnsi" w:hAnsi="Arial" w:cs="Arial"/>
          <w:szCs w:val="22"/>
          <w:lang w:eastAsia="en-US"/>
        </w:rPr>
        <w:t>Dear Sir/Madam</w:t>
      </w:r>
      <w:r>
        <w:rPr>
          <w:rFonts w:ascii="Arial" w:eastAsiaTheme="minorHAnsi" w:hAnsi="Arial" w:cs="Arial"/>
          <w:szCs w:val="22"/>
          <w:lang w:eastAsia="en-US"/>
        </w:rPr>
        <w:t>,</w:t>
      </w:r>
    </w:p>
    <w:p w14:paraId="1C6CF095" w14:textId="4B4D7C86" w:rsidR="00650809" w:rsidRDefault="00650809" w:rsidP="00650809">
      <w:pPr>
        <w:autoSpaceDE w:val="0"/>
        <w:autoSpaceDN w:val="0"/>
        <w:adjustRightInd w:val="0"/>
        <w:jc w:val="left"/>
        <w:rPr>
          <w:rFonts w:ascii="Arial" w:eastAsiaTheme="minorHAnsi" w:hAnsi="Arial" w:cs="Arial"/>
          <w:szCs w:val="22"/>
          <w:lang w:eastAsia="en-US"/>
        </w:rPr>
      </w:pPr>
      <w:r w:rsidRPr="00650809">
        <w:rPr>
          <w:rFonts w:ascii="Arial" w:eastAsiaTheme="minorHAnsi" w:hAnsi="Arial" w:cs="Arial"/>
          <w:szCs w:val="22"/>
          <w:lang w:eastAsia="en-US"/>
        </w:rPr>
        <w:t xml:space="preserve">As part of the Local Plan </w:t>
      </w:r>
      <w:proofErr w:type="gramStart"/>
      <w:r w:rsidRPr="00650809">
        <w:rPr>
          <w:rFonts w:ascii="Arial" w:eastAsiaTheme="minorHAnsi" w:hAnsi="Arial" w:cs="Arial"/>
          <w:szCs w:val="22"/>
          <w:lang w:eastAsia="en-US"/>
        </w:rPr>
        <w:t>review</w:t>
      </w:r>
      <w:proofErr w:type="gramEnd"/>
      <w:r w:rsidRPr="00650809">
        <w:rPr>
          <w:rFonts w:ascii="Arial" w:eastAsiaTheme="minorHAnsi" w:hAnsi="Arial" w:cs="Arial"/>
          <w:szCs w:val="22"/>
          <w:lang w:eastAsia="en-US"/>
        </w:rPr>
        <w:t xml:space="preserve"> we are looking to update our evidence base relating to local facilities and employment </w:t>
      </w:r>
      <w:r w:rsidR="007F67D4">
        <w:rPr>
          <w:rFonts w:ascii="Arial" w:eastAsiaTheme="minorHAnsi" w:hAnsi="Arial" w:cs="Arial"/>
          <w:szCs w:val="22"/>
          <w:lang w:eastAsia="en-US"/>
        </w:rPr>
        <w:t>provision</w:t>
      </w:r>
      <w:r w:rsidR="007F67D4" w:rsidRPr="00650809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650809">
        <w:rPr>
          <w:rFonts w:ascii="Arial" w:eastAsiaTheme="minorHAnsi" w:hAnsi="Arial" w:cs="Arial"/>
          <w:szCs w:val="22"/>
          <w:lang w:eastAsia="en-US"/>
        </w:rPr>
        <w:t xml:space="preserve">in rural settlements and parishes.  </w:t>
      </w:r>
      <w:r w:rsidR="007F67D4">
        <w:rPr>
          <w:rFonts w:ascii="Arial" w:eastAsiaTheme="minorHAnsi" w:hAnsi="Arial" w:cs="Arial"/>
          <w:szCs w:val="22"/>
          <w:lang w:eastAsia="en-US"/>
        </w:rPr>
        <w:t xml:space="preserve">This information will help us to better understand the role and function of each settlement within the rural area, the relationships between settlements and how </w:t>
      </w:r>
      <w:r w:rsidR="00B16579">
        <w:rPr>
          <w:rFonts w:ascii="Arial" w:eastAsiaTheme="minorHAnsi" w:hAnsi="Arial" w:cs="Arial"/>
          <w:szCs w:val="22"/>
          <w:lang w:eastAsia="en-US"/>
        </w:rPr>
        <w:t>each of them</w:t>
      </w:r>
      <w:r w:rsidR="007F67D4">
        <w:rPr>
          <w:rFonts w:ascii="Arial" w:eastAsiaTheme="minorHAnsi" w:hAnsi="Arial" w:cs="Arial"/>
          <w:szCs w:val="22"/>
          <w:lang w:eastAsia="en-US"/>
        </w:rPr>
        <w:t xml:space="preserve"> serve the local community.  </w:t>
      </w:r>
      <w:r w:rsidRPr="00650809">
        <w:rPr>
          <w:rFonts w:ascii="Arial" w:eastAsiaTheme="minorHAnsi" w:hAnsi="Arial" w:cs="Arial"/>
          <w:szCs w:val="22"/>
          <w:lang w:eastAsia="en-US"/>
        </w:rPr>
        <w:t>We will be obtaining data from a variety of sources and to help with this data collection</w:t>
      </w:r>
      <w:r w:rsidR="007F67D4">
        <w:rPr>
          <w:rFonts w:ascii="Arial" w:eastAsiaTheme="minorHAnsi" w:hAnsi="Arial" w:cs="Arial"/>
          <w:szCs w:val="22"/>
          <w:lang w:eastAsia="en-US"/>
        </w:rPr>
        <w:t>.</w:t>
      </w:r>
      <w:r w:rsidRPr="00650809">
        <w:rPr>
          <w:rFonts w:ascii="Arial" w:eastAsiaTheme="minorHAnsi" w:hAnsi="Arial" w:cs="Arial"/>
          <w:szCs w:val="22"/>
          <w:lang w:eastAsia="en-US"/>
        </w:rPr>
        <w:t xml:space="preserve"> </w:t>
      </w:r>
      <w:r w:rsidR="00FA12CD">
        <w:rPr>
          <w:rFonts w:ascii="Arial" w:eastAsiaTheme="minorHAnsi" w:hAnsi="Arial" w:cs="Arial"/>
          <w:szCs w:val="22"/>
          <w:lang w:eastAsia="en-US"/>
        </w:rPr>
        <w:t>and</w:t>
      </w:r>
      <w:r w:rsidR="007F67D4">
        <w:rPr>
          <w:rFonts w:ascii="Arial" w:eastAsiaTheme="minorHAnsi" w:hAnsi="Arial" w:cs="Arial"/>
          <w:szCs w:val="22"/>
          <w:lang w:eastAsia="en-US"/>
        </w:rPr>
        <w:t xml:space="preserve"> would be grateful if you </w:t>
      </w:r>
      <w:r w:rsidRPr="00650809">
        <w:rPr>
          <w:rFonts w:ascii="Arial" w:eastAsiaTheme="minorHAnsi" w:hAnsi="Arial" w:cs="Arial"/>
          <w:szCs w:val="22"/>
          <w:lang w:eastAsia="en-US"/>
        </w:rPr>
        <w:t xml:space="preserve">could complete the following survey for the named settlement within your parish and e-mail your return to </w:t>
      </w:r>
      <w:r w:rsidRPr="00B57C61">
        <w:rPr>
          <w:rFonts w:ascii="Arial" w:eastAsiaTheme="minorHAnsi" w:hAnsi="Arial" w:cs="Arial"/>
          <w:szCs w:val="22"/>
          <w:lang w:eastAsia="en-US"/>
        </w:rPr>
        <w:t>by</w:t>
      </w:r>
      <w:r w:rsidR="00B57C61" w:rsidRPr="00B57C61">
        <w:rPr>
          <w:rFonts w:ascii="Arial" w:eastAsiaTheme="minorHAnsi" w:hAnsi="Arial" w:cs="Arial"/>
          <w:szCs w:val="22"/>
          <w:lang w:eastAsia="en-US"/>
        </w:rPr>
        <w:t xml:space="preserve"> </w:t>
      </w:r>
      <w:hyperlink r:id="rId11" w:history="1">
        <w:r w:rsidR="00392D79" w:rsidRPr="003C5892">
          <w:rPr>
            <w:rStyle w:val="Hyperlink"/>
            <w:rFonts w:ascii="Arial" w:hAnsi="Arial" w:cs="Arial"/>
            <w:sz w:val="25"/>
            <w:szCs w:val="25"/>
            <w:shd w:val="clear" w:color="auto" w:fill="FFFFFF"/>
          </w:rPr>
          <w:t>lbpc1clerk@gmail.com</w:t>
        </w:r>
      </w:hyperlink>
      <w:r w:rsidR="00392D79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 by 25</w:t>
      </w:r>
      <w:r w:rsidR="00392D79" w:rsidRPr="00392D79">
        <w:rPr>
          <w:rFonts w:ascii="Arial" w:hAnsi="Arial" w:cs="Arial"/>
          <w:color w:val="000000"/>
          <w:sz w:val="25"/>
          <w:szCs w:val="25"/>
          <w:shd w:val="clear" w:color="auto" w:fill="FFFFFF"/>
          <w:vertAlign w:val="superscript"/>
        </w:rPr>
        <w:t>th</w:t>
      </w:r>
      <w:r w:rsidR="00392D79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 w:rsidR="00B57C61" w:rsidRPr="00B57C61">
        <w:rPr>
          <w:rFonts w:ascii="Arial" w:eastAsiaTheme="minorHAnsi" w:hAnsi="Arial" w:cs="Arial"/>
          <w:b/>
          <w:szCs w:val="22"/>
          <w:u w:val="single"/>
          <w:lang w:eastAsia="en-US"/>
        </w:rPr>
        <w:t>March 2020</w:t>
      </w:r>
      <w:r w:rsidRPr="00B57C61">
        <w:rPr>
          <w:rFonts w:ascii="Arial" w:eastAsiaTheme="minorHAnsi" w:hAnsi="Arial" w:cs="Arial"/>
          <w:szCs w:val="22"/>
          <w:lang w:eastAsia="en-US"/>
        </w:rPr>
        <w:t>.</w:t>
      </w:r>
      <w:r w:rsidRPr="00650809">
        <w:rPr>
          <w:rFonts w:ascii="Arial" w:eastAsiaTheme="minorHAnsi" w:hAnsi="Arial" w:cs="Arial"/>
          <w:szCs w:val="22"/>
          <w:lang w:eastAsia="en-US"/>
        </w:rPr>
        <w:t xml:space="preserve"> Thank you.</w:t>
      </w:r>
    </w:p>
    <w:p w14:paraId="2AB94265" w14:textId="2DBD71E1" w:rsidR="003C637F" w:rsidRDefault="003C637F" w:rsidP="00650809">
      <w:pPr>
        <w:autoSpaceDE w:val="0"/>
        <w:autoSpaceDN w:val="0"/>
        <w:adjustRightInd w:val="0"/>
        <w:jc w:val="left"/>
        <w:rPr>
          <w:rFonts w:ascii="Arial" w:eastAsiaTheme="minorHAnsi" w:hAnsi="Arial" w:cs="Arial"/>
          <w:szCs w:val="22"/>
          <w:lang w:eastAsia="en-US"/>
        </w:rPr>
      </w:pPr>
      <w:bookmarkStart w:id="0" w:name="_GoBack"/>
      <w:bookmarkEnd w:id="0"/>
    </w:p>
    <w:p w14:paraId="76D19518" w14:textId="0AB307E6" w:rsidR="00AD6696" w:rsidRPr="00563ABD" w:rsidRDefault="00A566CD" w:rsidP="00650809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/>
          <w:szCs w:val="22"/>
          <w:u w:val="single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Please not</w:t>
      </w:r>
      <w:r w:rsidR="00F131AD">
        <w:rPr>
          <w:rFonts w:ascii="Arial" w:eastAsiaTheme="minorHAnsi" w:hAnsi="Arial" w:cs="Arial"/>
          <w:szCs w:val="22"/>
          <w:lang w:eastAsia="en-US"/>
        </w:rPr>
        <w:t xml:space="preserve">e that some </w:t>
      </w:r>
      <w:r w:rsidR="00003EB1">
        <w:rPr>
          <w:rFonts w:ascii="Arial" w:eastAsiaTheme="minorHAnsi" w:hAnsi="Arial" w:cs="Arial"/>
          <w:szCs w:val="22"/>
          <w:lang w:eastAsia="en-US"/>
        </w:rPr>
        <w:t>p</w:t>
      </w:r>
      <w:r w:rsidR="00F131AD">
        <w:rPr>
          <w:rFonts w:ascii="Arial" w:eastAsiaTheme="minorHAnsi" w:hAnsi="Arial" w:cs="Arial"/>
          <w:szCs w:val="22"/>
          <w:lang w:eastAsia="en-US"/>
        </w:rPr>
        <w:t xml:space="preserve">arishes cover more than one </w:t>
      </w:r>
      <w:r w:rsidR="00400ED4">
        <w:rPr>
          <w:rFonts w:ascii="Arial" w:eastAsiaTheme="minorHAnsi" w:hAnsi="Arial" w:cs="Arial"/>
          <w:szCs w:val="22"/>
          <w:lang w:eastAsia="en-US"/>
        </w:rPr>
        <w:t>settlement</w:t>
      </w:r>
      <w:r w:rsidR="0049069F">
        <w:rPr>
          <w:rFonts w:ascii="Arial" w:eastAsiaTheme="minorHAnsi" w:hAnsi="Arial" w:cs="Arial"/>
          <w:szCs w:val="22"/>
          <w:lang w:eastAsia="en-US"/>
        </w:rPr>
        <w:t xml:space="preserve">, we </w:t>
      </w:r>
      <w:r w:rsidR="004B35DB">
        <w:rPr>
          <w:rFonts w:ascii="Arial" w:eastAsiaTheme="minorHAnsi" w:hAnsi="Arial" w:cs="Arial"/>
          <w:szCs w:val="22"/>
          <w:lang w:eastAsia="en-US"/>
        </w:rPr>
        <w:t xml:space="preserve">require </w:t>
      </w:r>
      <w:r w:rsidR="004B35DB" w:rsidRPr="004B35DB">
        <w:rPr>
          <w:rFonts w:ascii="Arial" w:eastAsiaTheme="minorHAnsi" w:hAnsi="Arial" w:cs="Arial"/>
          <w:b/>
          <w:szCs w:val="22"/>
          <w:u w:val="single"/>
          <w:lang w:eastAsia="en-US"/>
        </w:rPr>
        <w:t>one survey per settlement</w:t>
      </w:r>
      <w:r w:rsidR="00563ABD">
        <w:rPr>
          <w:rFonts w:ascii="Arial" w:eastAsiaTheme="minorHAnsi" w:hAnsi="Arial" w:cs="Arial"/>
          <w:b/>
          <w:szCs w:val="22"/>
          <w:u w:val="single"/>
          <w:lang w:eastAsia="en-US"/>
        </w:rPr>
        <w:t>, not per parish.</w:t>
      </w:r>
    </w:p>
    <w:p w14:paraId="1A5638BB" w14:textId="77777777" w:rsidR="00015D94" w:rsidRPr="00650809" w:rsidRDefault="00015D94" w:rsidP="00650809">
      <w:pPr>
        <w:autoSpaceDE w:val="0"/>
        <w:autoSpaceDN w:val="0"/>
        <w:adjustRightInd w:val="0"/>
        <w:jc w:val="left"/>
        <w:rPr>
          <w:rFonts w:ascii="Arial" w:eastAsiaTheme="minorHAnsi" w:hAnsi="Arial" w:cs="Arial"/>
          <w:szCs w:val="22"/>
          <w:lang w:eastAsia="en-US"/>
        </w:rPr>
      </w:pPr>
    </w:p>
    <w:p w14:paraId="1A4A7832" w14:textId="77777777" w:rsidR="00897C43" w:rsidRDefault="009B436C" w:rsidP="009B436C">
      <w:pPr>
        <w:autoSpaceDE w:val="0"/>
        <w:autoSpaceDN w:val="0"/>
        <w:adjustRightInd w:val="0"/>
        <w:jc w:val="left"/>
        <w:rPr>
          <w:rFonts w:ascii="Arial" w:eastAsia="Calibri" w:hAnsi="Arial" w:cs="Arial"/>
          <w:b/>
          <w:szCs w:val="22"/>
          <w:lang w:eastAsia="en-US"/>
        </w:rPr>
      </w:pPr>
      <w:r w:rsidRPr="009B436C">
        <w:rPr>
          <w:rFonts w:ascii="Arial" w:eastAsia="Calibri" w:hAnsi="Arial" w:cs="Arial"/>
          <w:b/>
          <w:szCs w:val="22"/>
          <w:lang w:eastAsia="en-US"/>
        </w:rPr>
        <w:t xml:space="preserve">SECTION 1 – </w:t>
      </w:r>
      <w:r w:rsidR="005B571E">
        <w:rPr>
          <w:rFonts w:ascii="Arial" w:eastAsia="Calibri" w:hAnsi="Arial" w:cs="Arial"/>
          <w:b/>
          <w:szCs w:val="22"/>
          <w:lang w:eastAsia="en-US"/>
        </w:rPr>
        <w:t xml:space="preserve">Facilities or </w:t>
      </w:r>
      <w:r w:rsidR="00897C43">
        <w:rPr>
          <w:rFonts w:ascii="Arial" w:eastAsia="Calibri" w:hAnsi="Arial" w:cs="Arial"/>
          <w:b/>
          <w:szCs w:val="22"/>
          <w:lang w:eastAsia="en-US"/>
        </w:rPr>
        <w:t>s</w:t>
      </w:r>
      <w:r w:rsidR="005B571E">
        <w:rPr>
          <w:rFonts w:ascii="Arial" w:eastAsia="Calibri" w:hAnsi="Arial" w:cs="Arial"/>
          <w:b/>
          <w:szCs w:val="22"/>
          <w:lang w:eastAsia="en-US"/>
        </w:rPr>
        <w:t xml:space="preserve">ervices </w:t>
      </w:r>
      <w:r w:rsidR="00C7034A">
        <w:rPr>
          <w:rFonts w:ascii="Arial" w:eastAsia="Calibri" w:hAnsi="Arial" w:cs="Arial"/>
          <w:b/>
          <w:szCs w:val="22"/>
          <w:lang w:eastAsia="en-US"/>
        </w:rPr>
        <w:t>within</w:t>
      </w:r>
      <w:r w:rsidR="00151314">
        <w:rPr>
          <w:rFonts w:ascii="Arial" w:eastAsia="Calibri" w:hAnsi="Arial" w:cs="Arial"/>
          <w:b/>
          <w:szCs w:val="22"/>
          <w:lang w:eastAsia="en-US"/>
        </w:rPr>
        <w:t xml:space="preserve"> a rural</w:t>
      </w:r>
      <w:r w:rsidR="00897C43">
        <w:rPr>
          <w:rFonts w:ascii="Arial" w:eastAsia="Calibri" w:hAnsi="Arial" w:cs="Arial"/>
          <w:b/>
          <w:szCs w:val="22"/>
          <w:lang w:eastAsia="en-US"/>
        </w:rPr>
        <w:t xml:space="preserve"> settlement.</w:t>
      </w:r>
    </w:p>
    <w:p w14:paraId="142345F4" w14:textId="77777777" w:rsidR="00897C43" w:rsidRDefault="00897C43" w:rsidP="009B436C">
      <w:pPr>
        <w:autoSpaceDE w:val="0"/>
        <w:autoSpaceDN w:val="0"/>
        <w:adjustRightInd w:val="0"/>
        <w:jc w:val="left"/>
        <w:rPr>
          <w:rFonts w:ascii="Arial" w:eastAsia="Calibri" w:hAnsi="Arial" w:cs="Arial"/>
          <w:b/>
          <w:szCs w:val="22"/>
          <w:lang w:eastAsia="en-US"/>
        </w:rPr>
      </w:pPr>
    </w:p>
    <w:p w14:paraId="2A3C3A54" w14:textId="1B2FCEF5" w:rsidR="00D91BDB" w:rsidRPr="00897C43" w:rsidRDefault="009B436C" w:rsidP="009B436C">
      <w:pPr>
        <w:autoSpaceDE w:val="0"/>
        <w:autoSpaceDN w:val="0"/>
        <w:adjustRightInd w:val="0"/>
        <w:jc w:val="left"/>
        <w:rPr>
          <w:rFonts w:ascii="Arial" w:eastAsia="Calibri" w:hAnsi="Arial" w:cs="Arial"/>
          <w:szCs w:val="22"/>
          <w:lang w:eastAsia="en-US"/>
        </w:rPr>
      </w:pPr>
      <w:r w:rsidRPr="00897C43">
        <w:rPr>
          <w:rFonts w:ascii="Arial" w:eastAsia="Calibri" w:hAnsi="Arial" w:cs="Arial"/>
          <w:szCs w:val="22"/>
          <w:lang w:eastAsia="en-US"/>
        </w:rPr>
        <w:t>These questions relate to the urban extent of the settlement only (not the whole parish)</w:t>
      </w:r>
      <w:r w:rsidR="00C66F7B" w:rsidRPr="00897C43">
        <w:rPr>
          <w:rFonts w:ascii="Arial" w:eastAsia="Calibri" w:hAnsi="Arial" w:cs="Arial"/>
          <w:szCs w:val="22"/>
          <w:lang w:eastAsia="en-US"/>
        </w:rPr>
        <w:t>.</w:t>
      </w:r>
    </w:p>
    <w:p w14:paraId="251D156F" w14:textId="77777777" w:rsidR="00D91BDB" w:rsidRDefault="00D91BDB" w:rsidP="009B436C">
      <w:pPr>
        <w:autoSpaceDE w:val="0"/>
        <w:autoSpaceDN w:val="0"/>
        <w:adjustRightInd w:val="0"/>
        <w:jc w:val="left"/>
        <w:rPr>
          <w:rFonts w:ascii="Arial" w:eastAsia="Calibri" w:hAnsi="Arial" w:cs="Arial"/>
          <w:b/>
          <w:szCs w:val="22"/>
          <w:lang w:eastAsia="en-US"/>
        </w:rPr>
      </w:pPr>
    </w:p>
    <w:p w14:paraId="78CB250A" w14:textId="5C84786A" w:rsidR="009B436C" w:rsidRPr="009B436C" w:rsidRDefault="008F6FA9" w:rsidP="009B436C">
      <w:pPr>
        <w:autoSpaceDE w:val="0"/>
        <w:autoSpaceDN w:val="0"/>
        <w:adjustRightInd w:val="0"/>
        <w:jc w:val="left"/>
        <w:rPr>
          <w:rFonts w:ascii="Arial" w:eastAsia="Calibri" w:hAnsi="Arial" w:cs="Arial"/>
          <w:b/>
          <w:szCs w:val="22"/>
          <w:lang w:eastAsia="en-US"/>
        </w:rPr>
      </w:pPr>
      <w:r w:rsidRPr="008F6FA9">
        <w:rPr>
          <w:rFonts w:ascii="Arial" w:hAnsi="Arial" w:cs="Arial"/>
        </w:rPr>
        <w:t xml:space="preserve">If the settlement does not have any of the facilities listed </w:t>
      </w:r>
      <w:r w:rsidR="00D91BDB" w:rsidRPr="008F6FA9">
        <w:rPr>
          <w:rFonts w:ascii="Arial" w:hAnsi="Arial" w:cs="Arial"/>
        </w:rPr>
        <w:t>below,</w:t>
      </w:r>
      <w:r w:rsidRPr="008F6FA9">
        <w:rPr>
          <w:rFonts w:ascii="Arial" w:hAnsi="Arial" w:cs="Arial"/>
        </w:rPr>
        <w:t xml:space="preserve"> please could you identify the facilities nearest to the settlement and their approximate distance away</w:t>
      </w:r>
      <w:r>
        <w:t>.</w:t>
      </w:r>
    </w:p>
    <w:p w14:paraId="2458D8EF" w14:textId="62A98B82" w:rsidR="00650809" w:rsidRDefault="00650809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417"/>
        <w:gridCol w:w="2417"/>
        <w:gridCol w:w="2417"/>
      </w:tblGrid>
      <w:tr w:rsidR="003522E2" w14:paraId="63874C67" w14:textId="77777777" w:rsidTr="00377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</w:tcPr>
          <w:p w14:paraId="55430A96" w14:textId="7AC27AE4" w:rsidR="003522E2" w:rsidRDefault="003522E2" w:rsidP="003522E2">
            <w:pPr>
              <w:spacing w:after="160" w:line="259" w:lineRule="auto"/>
              <w:jc w:val="center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Facility / Service</w:t>
            </w:r>
          </w:p>
        </w:tc>
        <w:tc>
          <w:tcPr>
            <w:tcW w:w="2417" w:type="dxa"/>
          </w:tcPr>
          <w:p w14:paraId="07F9FFA0" w14:textId="07C4081A" w:rsidR="003522E2" w:rsidRDefault="00FD376B" w:rsidP="00FD376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Is this service available within your settlement?</w:t>
            </w:r>
          </w:p>
        </w:tc>
        <w:tc>
          <w:tcPr>
            <w:tcW w:w="2417" w:type="dxa"/>
          </w:tcPr>
          <w:p w14:paraId="1CD05C84" w14:textId="243BB618" w:rsidR="003522E2" w:rsidRDefault="0029379D" w:rsidP="00650809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If yes, h</w:t>
            </w:r>
            <w:r w:rsidR="00FD376B">
              <w:rPr>
                <w:rFonts w:ascii="Arial" w:eastAsiaTheme="minorHAnsi" w:hAnsi="Arial" w:cs="Arial"/>
                <w:szCs w:val="22"/>
                <w:lang w:eastAsia="en-US"/>
              </w:rPr>
              <w:t>ow often is this service available</w:t>
            </w:r>
            <w:r w:rsidR="00BC19E2">
              <w:rPr>
                <w:rFonts w:ascii="Arial" w:eastAsiaTheme="minorHAnsi" w:hAnsi="Arial" w:cs="Arial"/>
                <w:szCs w:val="22"/>
                <w:lang w:eastAsia="en-US"/>
              </w:rPr>
              <w:t>? (</w:t>
            </w:r>
            <w:r w:rsidR="00F369C6">
              <w:rPr>
                <w:rFonts w:ascii="Arial" w:eastAsiaTheme="minorHAnsi" w:hAnsi="Arial" w:cs="Arial"/>
                <w:szCs w:val="22"/>
                <w:lang w:eastAsia="en-US"/>
              </w:rPr>
              <w:t>e</w:t>
            </w:r>
            <w:r w:rsidR="00BC19E2">
              <w:rPr>
                <w:rFonts w:ascii="Arial" w:eastAsiaTheme="minorHAnsi" w:hAnsi="Arial" w:cs="Arial"/>
                <w:szCs w:val="22"/>
                <w:lang w:eastAsia="en-US"/>
              </w:rPr>
              <w:t>.</w:t>
            </w:r>
            <w:r w:rsidR="00F369C6">
              <w:rPr>
                <w:rFonts w:ascii="Arial" w:eastAsiaTheme="minorHAnsi" w:hAnsi="Arial" w:cs="Arial"/>
                <w:szCs w:val="22"/>
                <w:lang w:eastAsia="en-US"/>
              </w:rPr>
              <w:t>g</w:t>
            </w:r>
            <w:r w:rsidR="00BC19E2">
              <w:rPr>
                <w:rFonts w:ascii="Arial" w:eastAsiaTheme="minorHAnsi" w:hAnsi="Arial" w:cs="Arial"/>
                <w:szCs w:val="22"/>
                <w:lang w:eastAsia="en-US"/>
              </w:rPr>
              <w:t>. throughout the day, daily, weekly, fortnightly)</w:t>
            </w:r>
          </w:p>
        </w:tc>
        <w:tc>
          <w:tcPr>
            <w:tcW w:w="2417" w:type="dxa"/>
          </w:tcPr>
          <w:p w14:paraId="007A010F" w14:textId="1F044F56" w:rsidR="003522E2" w:rsidRDefault="0029379D" w:rsidP="00650809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If </w:t>
            </w:r>
            <w:r w:rsidR="00D470B3">
              <w:rPr>
                <w:rFonts w:ascii="Arial" w:eastAsiaTheme="minorHAnsi" w:hAnsi="Arial" w:cs="Arial"/>
                <w:szCs w:val="22"/>
                <w:lang w:eastAsia="en-US"/>
              </w:rPr>
              <w:t>not located within your settlement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>, what is the location</w:t>
            </w:r>
            <w:r w:rsidR="00F369C6">
              <w:rPr>
                <w:rFonts w:ascii="Arial" w:eastAsiaTheme="minorHAnsi" w:hAnsi="Arial" w:cs="Arial"/>
                <w:szCs w:val="22"/>
                <w:lang w:eastAsia="en-US"/>
              </w:rPr>
              <w:t xml:space="preserve"> of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the nearest fa</w:t>
            </w:r>
            <w:r w:rsidR="00377B15">
              <w:rPr>
                <w:rFonts w:ascii="Arial" w:eastAsiaTheme="minorHAnsi" w:hAnsi="Arial" w:cs="Arial"/>
                <w:szCs w:val="22"/>
                <w:lang w:eastAsia="en-US"/>
              </w:rPr>
              <w:t>cility / service?</w:t>
            </w:r>
          </w:p>
        </w:tc>
      </w:tr>
      <w:tr w:rsidR="003522E2" w14:paraId="0E3EA5D7" w14:textId="77777777" w:rsidTr="00352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588AEED9" w14:textId="4299F235" w:rsidR="003522E2" w:rsidRPr="00C91DE8" w:rsidRDefault="00C91DE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Local Store (e.g. Premier, Londis</w:t>
            </w:r>
            <w:r w:rsidR="007D35CA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, Tesco Express, </w:t>
            </w:r>
            <w:r w:rsidR="00FC7928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independent shop, farm shop, etc)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64F9E18F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614F05E9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2FA2A91E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3522E2" w14:paraId="5CD109D2" w14:textId="77777777" w:rsidTr="00352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</w:tcPr>
          <w:p w14:paraId="146CD697" w14:textId="045BD0F2" w:rsidR="003522E2" w:rsidRPr="00D70D7B" w:rsidRDefault="00D70D7B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Post Office</w:t>
            </w:r>
            <w:r w:rsidR="0055088A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 (</w:t>
            </w:r>
            <w:r w:rsidR="00B86662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includes those within a </w:t>
            </w:r>
            <w:r w:rsidR="00E21E43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local store and mobile post office</w:t>
            </w:r>
            <w:r w:rsidR="00ED0586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s)</w:t>
            </w:r>
          </w:p>
        </w:tc>
        <w:tc>
          <w:tcPr>
            <w:tcW w:w="2417" w:type="dxa"/>
          </w:tcPr>
          <w:p w14:paraId="2E711C26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</w:tcPr>
          <w:p w14:paraId="4451A79C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</w:tcPr>
          <w:p w14:paraId="0B97E24B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3522E2" w14:paraId="2CB59B66" w14:textId="77777777" w:rsidTr="00352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5A72AE6E" w14:textId="58B76755" w:rsidR="003522E2" w:rsidRPr="00D304D3" w:rsidRDefault="00465B8E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Village Hall (or </w:t>
            </w:r>
            <w:r w:rsidR="00352FB2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equivalent</w:t>
            </w: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)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7C9A9670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518A36C8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3E64664E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3522E2" w14:paraId="2900FF96" w14:textId="77777777" w:rsidTr="00384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uto"/>
          </w:tcPr>
          <w:p w14:paraId="1B57252D" w14:textId="28466BF3" w:rsidR="003522E2" w:rsidRPr="00197871" w:rsidRDefault="00197871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Common Land (e.g. </w:t>
            </w:r>
            <w:r w:rsidR="00314CE8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playing field, village green, sports pitch, etc)</w:t>
            </w:r>
          </w:p>
        </w:tc>
        <w:tc>
          <w:tcPr>
            <w:tcW w:w="2417" w:type="dxa"/>
            <w:shd w:val="clear" w:color="auto" w:fill="auto"/>
          </w:tcPr>
          <w:p w14:paraId="7939E7FE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3D85E167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5424F612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3522E2" w14:paraId="774E2353" w14:textId="77777777" w:rsidTr="00993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2659D850" w14:textId="591AA4C7" w:rsidR="003522E2" w:rsidRPr="00FC78D2" w:rsidRDefault="00FC78D2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Public Hous</w:t>
            </w:r>
            <w:r w:rsidR="0067495F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e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5FCC3F17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399D40E1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60CEC450" w14:textId="77777777" w:rsidR="003522E2" w:rsidRDefault="003522E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3522E2" w14:paraId="62D8E45C" w14:textId="77777777" w:rsidTr="00384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uto"/>
          </w:tcPr>
          <w:p w14:paraId="0BAE276F" w14:textId="1A50BC49" w:rsidR="003522E2" w:rsidRPr="0067495F" w:rsidRDefault="00E2408B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lastRenderedPageBreak/>
              <w:t>Primary School</w:t>
            </w:r>
          </w:p>
        </w:tc>
        <w:tc>
          <w:tcPr>
            <w:tcW w:w="2417" w:type="dxa"/>
            <w:shd w:val="clear" w:color="auto" w:fill="auto"/>
          </w:tcPr>
          <w:p w14:paraId="332B7F9A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26CB0C37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56A06894" w14:textId="77777777" w:rsidR="003522E2" w:rsidRDefault="003522E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67495F" w14:paraId="441892BF" w14:textId="77777777" w:rsidTr="00993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06DAD7C7" w14:textId="42684803" w:rsidR="0067495F" w:rsidRDefault="00D7537B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GP Surgery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14949336" w14:textId="77777777" w:rsidR="0067495F" w:rsidRDefault="0067495F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22E02EA6" w14:textId="77777777" w:rsidR="0067495F" w:rsidRDefault="0067495F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0D6A5A58" w14:textId="77777777" w:rsidR="0067495F" w:rsidRDefault="0067495F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C94412" w14:paraId="45BD3128" w14:textId="77777777" w:rsidTr="00384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uto"/>
          </w:tcPr>
          <w:p w14:paraId="07BD1A2F" w14:textId="2B98CBA4" w:rsidR="00C94412" w:rsidRDefault="00C94412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Pharmacy</w:t>
            </w:r>
          </w:p>
        </w:tc>
        <w:tc>
          <w:tcPr>
            <w:tcW w:w="2417" w:type="dxa"/>
            <w:shd w:val="clear" w:color="auto" w:fill="auto"/>
          </w:tcPr>
          <w:p w14:paraId="7CA22E99" w14:textId="77777777" w:rsidR="00C94412" w:rsidRDefault="00C9441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74E2A641" w14:textId="77777777" w:rsidR="00C94412" w:rsidRDefault="00C9441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3611036D" w14:textId="77777777" w:rsidR="00C94412" w:rsidRDefault="00C94412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C94412" w14:paraId="5CA7D01A" w14:textId="77777777" w:rsidTr="00993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3D5A35C7" w14:textId="28BAAF8D" w:rsidR="00C94412" w:rsidRDefault="00C94412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Place of Worship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48CDEE2E" w14:textId="77777777" w:rsidR="00C94412" w:rsidRDefault="00C9441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1F374137" w14:textId="77777777" w:rsidR="00C94412" w:rsidRDefault="00C9441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25CDA10A" w14:textId="77777777" w:rsidR="00C94412" w:rsidRDefault="00C94412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807BB6" w14:paraId="03EF5048" w14:textId="77777777" w:rsidTr="00384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uto"/>
          </w:tcPr>
          <w:p w14:paraId="4AAA4527" w14:textId="45D3A787" w:rsidR="00807BB6" w:rsidRDefault="00807BB6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Library (Permanent or </w:t>
            </w:r>
            <w:r w:rsidR="008D3C12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Mobile)</w:t>
            </w:r>
          </w:p>
        </w:tc>
        <w:tc>
          <w:tcPr>
            <w:tcW w:w="2417" w:type="dxa"/>
            <w:shd w:val="clear" w:color="auto" w:fill="auto"/>
          </w:tcPr>
          <w:p w14:paraId="012BC6C2" w14:textId="77777777" w:rsidR="00807BB6" w:rsidRDefault="00807BB6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0774AEF0" w14:textId="77777777" w:rsidR="00807BB6" w:rsidRDefault="00807BB6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2267D1FB" w14:textId="77777777" w:rsidR="00807BB6" w:rsidRDefault="00807BB6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5D74B6" w14:paraId="38563735" w14:textId="77777777" w:rsidTr="00993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65912361" w14:textId="3A0271D2" w:rsidR="005D74B6" w:rsidRPr="000B1527" w:rsidRDefault="000B1527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Petrol Station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0C073B0D" w14:textId="77777777" w:rsidR="005D74B6" w:rsidRDefault="005D74B6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0C710A0A" w14:textId="77777777" w:rsidR="005D74B6" w:rsidRDefault="005D74B6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679ACA77" w14:textId="77777777" w:rsidR="005D74B6" w:rsidRDefault="005D74B6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5D74B6" w14:paraId="26D4BCC6" w14:textId="77777777" w:rsidTr="00384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uto"/>
          </w:tcPr>
          <w:p w14:paraId="34BB43F2" w14:textId="661FA2EF" w:rsidR="005D74B6" w:rsidRPr="001D1B67" w:rsidRDefault="001D1B67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 xml:space="preserve">Children’s </w:t>
            </w:r>
            <w:r w:rsidR="00CB1DED"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Play Area</w:t>
            </w:r>
          </w:p>
        </w:tc>
        <w:tc>
          <w:tcPr>
            <w:tcW w:w="2417" w:type="dxa"/>
            <w:shd w:val="clear" w:color="auto" w:fill="auto"/>
          </w:tcPr>
          <w:p w14:paraId="0F2A6F5D" w14:textId="77777777" w:rsidR="005D74B6" w:rsidRDefault="005D74B6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69FEEB18" w14:textId="77777777" w:rsidR="005D74B6" w:rsidRDefault="005D74B6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uto"/>
          </w:tcPr>
          <w:p w14:paraId="738DED47" w14:textId="77777777" w:rsidR="005D74B6" w:rsidRDefault="005D74B6" w:rsidP="0065080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5D74B6" w14:paraId="54728B33" w14:textId="77777777" w:rsidTr="00993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shd w:val="clear" w:color="auto" w:fill="A8D08D" w:themeFill="accent6" w:themeFillTint="99"/>
          </w:tcPr>
          <w:p w14:paraId="60277389" w14:textId="05918F11" w:rsidR="005D74B6" w:rsidRPr="00FB7686" w:rsidRDefault="00545DA6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 w:val="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Cs w:val="22"/>
                <w:lang w:eastAsia="en-US"/>
              </w:rPr>
              <w:t>Built Leisure / Sports Facility</w:t>
            </w:r>
          </w:p>
        </w:tc>
        <w:tc>
          <w:tcPr>
            <w:tcW w:w="2417" w:type="dxa"/>
            <w:shd w:val="clear" w:color="auto" w:fill="A8D08D" w:themeFill="accent6" w:themeFillTint="99"/>
          </w:tcPr>
          <w:p w14:paraId="04580562" w14:textId="77777777" w:rsidR="005D74B6" w:rsidRDefault="005D74B6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648847DA" w14:textId="1F290957" w:rsidR="00436D55" w:rsidRDefault="00436D55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5B39646A" w14:textId="77777777" w:rsidR="005D74B6" w:rsidRDefault="005D74B6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417" w:type="dxa"/>
            <w:shd w:val="clear" w:color="auto" w:fill="A8D08D" w:themeFill="accent6" w:themeFillTint="99"/>
          </w:tcPr>
          <w:p w14:paraId="43CE17C4" w14:textId="77777777" w:rsidR="005D74B6" w:rsidRDefault="005D74B6" w:rsidP="00650809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</w:tbl>
    <w:p w14:paraId="2935AD99" w14:textId="1715D6E3" w:rsidR="00FA77EA" w:rsidRDefault="00FA77EA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p w14:paraId="3BE18CF2" w14:textId="0EF7D76F" w:rsidR="00B9457C" w:rsidRDefault="00B9457C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Please include any other facilities and services</w:t>
      </w:r>
      <w:r w:rsidR="003874F6">
        <w:rPr>
          <w:rFonts w:ascii="Arial" w:eastAsiaTheme="minorHAnsi" w:hAnsi="Arial" w:cs="Arial"/>
          <w:szCs w:val="22"/>
          <w:lang w:eastAsia="en-US"/>
        </w:rPr>
        <w:t xml:space="preserve"> below</w:t>
      </w:r>
      <w:r>
        <w:rPr>
          <w:rFonts w:ascii="Arial" w:eastAsiaTheme="minorHAnsi" w:hAnsi="Arial" w:cs="Arial"/>
          <w:szCs w:val="22"/>
          <w:lang w:eastAsia="en-US"/>
        </w:rPr>
        <w:t xml:space="preserve"> that the settle</w:t>
      </w:r>
      <w:r w:rsidR="00070B66">
        <w:rPr>
          <w:rFonts w:ascii="Arial" w:eastAsiaTheme="minorHAnsi" w:hAnsi="Arial" w:cs="Arial"/>
          <w:szCs w:val="22"/>
          <w:lang w:eastAsia="en-US"/>
        </w:rPr>
        <w:t xml:space="preserve">ment may have that aren’t listed </w:t>
      </w:r>
      <w:r w:rsidR="003874F6">
        <w:rPr>
          <w:rFonts w:ascii="Arial" w:eastAsiaTheme="minorHAnsi" w:hAnsi="Arial" w:cs="Arial"/>
          <w:szCs w:val="22"/>
          <w:lang w:eastAsia="en-US"/>
        </w:rPr>
        <w:t>above.</w:t>
      </w:r>
    </w:p>
    <w:p w14:paraId="551080D6" w14:textId="77777777" w:rsidR="00E2408B" w:rsidRDefault="00E2408B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3"/>
      </w:tblGrid>
      <w:tr w:rsidR="0016283A" w14:paraId="2D2CEDF6" w14:textId="77777777" w:rsidTr="0016283A">
        <w:trPr>
          <w:trHeight w:val="2088"/>
        </w:trPr>
        <w:tc>
          <w:tcPr>
            <w:tcW w:w="9583" w:type="dxa"/>
          </w:tcPr>
          <w:p w14:paraId="3F86B079" w14:textId="77777777" w:rsidR="0016283A" w:rsidRDefault="0016283A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</w:tbl>
    <w:p w14:paraId="30FC0B1E" w14:textId="214A3F8A" w:rsidR="003874F6" w:rsidRDefault="003874F6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p w14:paraId="38744F53" w14:textId="26540C8B" w:rsidR="00612E47" w:rsidRDefault="00612E47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Please note the question below relates only to online </w:t>
      </w:r>
      <w:r>
        <w:rPr>
          <w:rFonts w:ascii="Arial" w:eastAsiaTheme="minorHAnsi" w:hAnsi="Arial" w:cs="Arial"/>
          <w:b/>
          <w:szCs w:val="22"/>
          <w:u w:val="single"/>
          <w:lang w:eastAsia="en-US"/>
        </w:rPr>
        <w:t xml:space="preserve">supermarket </w:t>
      </w:r>
      <w:r w:rsidR="001B640B">
        <w:rPr>
          <w:rFonts w:ascii="Arial" w:eastAsiaTheme="minorHAnsi" w:hAnsi="Arial" w:cs="Arial"/>
          <w:szCs w:val="22"/>
          <w:lang w:eastAsia="en-US"/>
        </w:rPr>
        <w:t xml:space="preserve">deliveries, and not </w:t>
      </w:r>
      <w:r w:rsidR="00BB0350">
        <w:rPr>
          <w:rFonts w:ascii="Arial" w:eastAsiaTheme="minorHAnsi" w:hAnsi="Arial" w:cs="Arial"/>
          <w:szCs w:val="22"/>
          <w:lang w:eastAsia="en-US"/>
        </w:rPr>
        <w:t>any other means of online shoppin</w:t>
      </w:r>
      <w:r w:rsidR="007B00DF">
        <w:rPr>
          <w:rFonts w:ascii="Arial" w:eastAsiaTheme="minorHAnsi" w:hAnsi="Arial" w:cs="Arial"/>
          <w:szCs w:val="22"/>
          <w:lang w:eastAsia="en-US"/>
        </w:rPr>
        <w:t>g.</w:t>
      </w:r>
    </w:p>
    <w:p w14:paraId="01720A0A" w14:textId="77777777" w:rsidR="00E2408B" w:rsidRPr="00612E47" w:rsidRDefault="00E2408B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tbl>
      <w:tblPr>
        <w:tblStyle w:val="TableGrid"/>
        <w:tblW w:w="9685" w:type="dxa"/>
        <w:tblLook w:val="04A0" w:firstRow="1" w:lastRow="0" w:firstColumn="1" w:lastColumn="0" w:noHBand="0" w:noVBand="1"/>
      </w:tblPr>
      <w:tblGrid>
        <w:gridCol w:w="3228"/>
        <w:gridCol w:w="3228"/>
        <w:gridCol w:w="3229"/>
      </w:tblGrid>
      <w:tr w:rsidR="003863E8" w14:paraId="22C4019F" w14:textId="77777777" w:rsidTr="008F3D2F">
        <w:trPr>
          <w:trHeight w:val="647"/>
        </w:trPr>
        <w:tc>
          <w:tcPr>
            <w:tcW w:w="3228" w:type="dxa"/>
          </w:tcPr>
          <w:p w14:paraId="4030BD65" w14:textId="22F267A3" w:rsidR="003863E8" w:rsidRPr="0040464E" w:rsidRDefault="001361AF" w:rsidP="0040464E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Supermarket Accessibility</w:t>
            </w:r>
          </w:p>
        </w:tc>
        <w:tc>
          <w:tcPr>
            <w:tcW w:w="3228" w:type="dxa"/>
          </w:tcPr>
          <w:p w14:paraId="28DE9F63" w14:textId="32B1897E" w:rsidR="003863E8" w:rsidRPr="00050687" w:rsidRDefault="00050687" w:rsidP="00050687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Yes</w:t>
            </w:r>
          </w:p>
        </w:tc>
        <w:tc>
          <w:tcPr>
            <w:tcW w:w="3229" w:type="dxa"/>
          </w:tcPr>
          <w:p w14:paraId="7F956EAE" w14:textId="77A28C25" w:rsidR="003863E8" w:rsidRPr="00050687" w:rsidRDefault="00050687" w:rsidP="00050687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No</w:t>
            </w:r>
          </w:p>
        </w:tc>
      </w:tr>
      <w:tr w:rsidR="003863E8" w14:paraId="065E7611" w14:textId="77777777" w:rsidTr="0040464E">
        <w:trPr>
          <w:trHeight w:val="662"/>
        </w:trPr>
        <w:tc>
          <w:tcPr>
            <w:tcW w:w="3228" w:type="dxa"/>
            <w:shd w:val="clear" w:color="auto" w:fill="A8D08D" w:themeFill="accent6" w:themeFillTint="99"/>
          </w:tcPr>
          <w:p w14:paraId="547F06B4" w14:textId="7DD8EFCB" w:rsidR="003863E8" w:rsidRDefault="00560C77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Do you have access to online</w:t>
            </w:r>
            <w:r w:rsidR="00050687">
              <w:rPr>
                <w:rFonts w:ascii="Arial" w:eastAsiaTheme="minorHAnsi" w:hAnsi="Arial" w:cs="Arial"/>
                <w:szCs w:val="22"/>
                <w:lang w:eastAsia="en-US"/>
              </w:rPr>
              <w:t xml:space="preserve"> shopping and delivery?</w:t>
            </w:r>
          </w:p>
        </w:tc>
        <w:tc>
          <w:tcPr>
            <w:tcW w:w="3228" w:type="dxa"/>
            <w:shd w:val="clear" w:color="auto" w:fill="A8D08D" w:themeFill="accent6" w:themeFillTint="99"/>
          </w:tcPr>
          <w:p w14:paraId="28310E58" w14:textId="77777777" w:rsidR="003863E8" w:rsidRDefault="003863E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3229" w:type="dxa"/>
            <w:shd w:val="clear" w:color="auto" w:fill="A8D08D" w:themeFill="accent6" w:themeFillTint="99"/>
          </w:tcPr>
          <w:p w14:paraId="7D000F78" w14:textId="77777777" w:rsidR="003863E8" w:rsidRDefault="003863E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</w:tbl>
    <w:p w14:paraId="27222AB8" w14:textId="77777777" w:rsidR="005A43F8" w:rsidRDefault="005A43F8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p w14:paraId="6F4401BF" w14:textId="77385B48" w:rsidR="00C53799" w:rsidRDefault="00C53799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p w14:paraId="0041B443" w14:textId="3BE10412" w:rsidR="00037B77" w:rsidRDefault="00AE6E6E" w:rsidP="00650809">
      <w:pPr>
        <w:spacing w:after="160" w:line="259" w:lineRule="auto"/>
        <w:jc w:val="left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>Section 2 – Employment opportunities within a rural settlement.</w:t>
      </w:r>
    </w:p>
    <w:p w14:paraId="396212F6" w14:textId="2972109B" w:rsidR="007B00DF" w:rsidRDefault="007B00DF" w:rsidP="00650809">
      <w:pPr>
        <w:spacing w:after="160" w:line="259" w:lineRule="auto"/>
        <w:jc w:val="left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>If there are any businesses or employers within the settlement, please record them below.</w:t>
      </w:r>
    </w:p>
    <w:p w14:paraId="3C292A06" w14:textId="0DD4DE5E" w:rsidR="007B00DF" w:rsidRPr="00897C43" w:rsidRDefault="007B00DF" w:rsidP="007B00DF">
      <w:pPr>
        <w:autoSpaceDE w:val="0"/>
        <w:autoSpaceDN w:val="0"/>
        <w:adjustRightInd w:val="0"/>
        <w:jc w:val="left"/>
        <w:rPr>
          <w:rFonts w:ascii="Arial" w:eastAsia="Calibri" w:hAnsi="Arial" w:cs="Arial"/>
          <w:szCs w:val="22"/>
          <w:lang w:eastAsia="en-US"/>
        </w:rPr>
      </w:pPr>
      <w:r w:rsidRPr="00897C43">
        <w:rPr>
          <w:rFonts w:ascii="Arial" w:eastAsia="Calibri" w:hAnsi="Arial" w:cs="Arial"/>
          <w:szCs w:val="22"/>
          <w:lang w:eastAsia="en-US"/>
        </w:rPr>
        <w:t>Th</w:t>
      </w:r>
      <w:r w:rsidR="006622B0">
        <w:rPr>
          <w:rFonts w:ascii="Arial" w:eastAsia="Calibri" w:hAnsi="Arial" w:cs="Arial"/>
          <w:szCs w:val="22"/>
          <w:lang w:eastAsia="en-US"/>
        </w:rPr>
        <w:t>is</w:t>
      </w:r>
      <w:r w:rsidRPr="00897C43">
        <w:rPr>
          <w:rFonts w:ascii="Arial" w:eastAsia="Calibri" w:hAnsi="Arial" w:cs="Arial"/>
          <w:szCs w:val="22"/>
          <w:lang w:eastAsia="en-US"/>
        </w:rPr>
        <w:t xml:space="preserve"> question relate</w:t>
      </w:r>
      <w:r w:rsidR="006622B0">
        <w:rPr>
          <w:rFonts w:ascii="Arial" w:eastAsia="Calibri" w:hAnsi="Arial" w:cs="Arial"/>
          <w:szCs w:val="22"/>
          <w:lang w:eastAsia="en-US"/>
        </w:rPr>
        <w:t>s</w:t>
      </w:r>
      <w:r w:rsidRPr="00897C43">
        <w:rPr>
          <w:rFonts w:ascii="Arial" w:eastAsia="Calibri" w:hAnsi="Arial" w:cs="Arial"/>
          <w:szCs w:val="22"/>
          <w:lang w:eastAsia="en-US"/>
        </w:rPr>
        <w:t xml:space="preserve"> to the urban extent of the settlement only (not the whole parish).</w:t>
      </w:r>
    </w:p>
    <w:p w14:paraId="17F3D5FD" w14:textId="77777777" w:rsidR="007B00DF" w:rsidRPr="007B00DF" w:rsidRDefault="007B00DF" w:rsidP="00650809">
      <w:pPr>
        <w:spacing w:after="160" w:line="259" w:lineRule="auto"/>
        <w:jc w:val="left"/>
        <w:rPr>
          <w:rFonts w:ascii="Arial" w:eastAsia="Calibri" w:hAnsi="Arial" w:cs="Arial"/>
          <w:szCs w:val="22"/>
          <w:lang w:eastAsia="en-US"/>
        </w:rPr>
      </w:pPr>
    </w:p>
    <w:tbl>
      <w:tblPr>
        <w:tblStyle w:val="TableGrid"/>
        <w:tblW w:w="9763" w:type="dxa"/>
        <w:tblLook w:val="04A0" w:firstRow="1" w:lastRow="0" w:firstColumn="1" w:lastColumn="0" w:noHBand="0" w:noVBand="1"/>
      </w:tblPr>
      <w:tblGrid>
        <w:gridCol w:w="2491"/>
        <w:gridCol w:w="2344"/>
        <w:gridCol w:w="2344"/>
        <w:gridCol w:w="2584"/>
      </w:tblGrid>
      <w:tr w:rsidR="00FF6A48" w14:paraId="2AD0B84B" w14:textId="77777777" w:rsidTr="00FF6A48">
        <w:trPr>
          <w:trHeight w:val="755"/>
        </w:trPr>
        <w:tc>
          <w:tcPr>
            <w:tcW w:w="2491" w:type="dxa"/>
            <w:shd w:val="clear" w:color="auto" w:fill="auto"/>
          </w:tcPr>
          <w:p w14:paraId="17E771BC" w14:textId="657A808C" w:rsidR="00FF6A48" w:rsidRPr="00AC2DC0" w:rsidRDefault="00FF6A48" w:rsidP="00B44EEA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Employment</w:t>
            </w:r>
          </w:p>
        </w:tc>
        <w:tc>
          <w:tcPr>
            <w:tcW w:w="2344" w:type="dxa"/>
          </w:tcPr>
          <w:p w14:paraId="5ABCC890" w14:textId="7261C5A3" w:rsidR="00FF6A48" w:rsidRPr="00645263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Name of Business</w:t>
            </w:r>
          </w:p>
        </w:tc>
        <w:tc>
          <w:tcPr>
            <w:tcW w:w="2344" w:type="dxa"/>
          </w:tcPr>
          <w:p w14:paraId="50CE4C3D" w14:textId="48BB7679" w:rsidR="00FF6A48" w:rsidRPr="00645263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645263">
              <w:rPr>
                <w:rFonts w:ascii="Arial" w:eastAsiaTheme="minorHAnsi" w:hAnsi="Arial" w:cs="Arial"/>
                <w:b/>
                <w:szCs w:val="22"/>
                <w:lang w:eastAsia="en-US"/>
              </w:rPr>
              <w:t>Type of Business</w:t>
            </w:r>
          </w:p>
        </w:tc>
        <w:tc>
          <w:tcPr>
            <w:tcW w:w="2584" w:type="dxa"/>
          </w:tcPr>
          <w:p w14:paraId="154FA099" w14:textId="11063FB4" w:rsidR="00FF6A48" w:rsidRPr="00645263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645263">
              <w:rPr>
                <w:rFonts w:ascii="Arial" w:eastAsiaTheme="minorHAnsi" w:hAnsi="Arial" w:cs="Arial"/>
                <w:b/>
                <w:szCs w:val="22"/>
                <w:lang w:eastAsia="en-US"/>
              </w:rPr>
              <w:t>Number of Employees</w:t>
            </w:r>
            <w:r w:rsidR="00362126">
              <w:rPr>
                <w:rFonts w:ascii="Arial" w:eastAsiaTheme="minorHAnsi" w:hAnsi="Arial" w:cs="Arial"/>
                <w:b/>
                <w:szCs w:val="22"/>
                <w:lang w:eastAsia="en-US"/>
              </w:rPr>
              <w:t xml:space="preserve"> (if known)</w:t>
            </w:r>
          </w:p>
        </w:tc>
      </w:tr>
      <w:tr w:rsidR="00FF6A48" w14:paraId="791A7CC9" w14:textId="77777777" w:rsidTr="00FF6A48">
        <w:trPr>
          <w:trHeight w:val="997"/>
        </w:trPr>
        <w:tc>
          <w:tcPr>
            <w:tcW w:w="2491" w:type="dxa"/>
            <w:shd w:val="clear" w:color="auto" w:fill="A8D08D" w:themeFill="accent6" w:themeFillTint="99"/>
          </w:tcPr>
          <w:p w14:paraId="243ADD41" w14:textId="415A9D60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8D08D" w:themeFill="accent6" w:themeFillTint="99"/>
          </w:tcPr>
          <w:p w14:paraId="7B21B35F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8D08D" w:themeFill="accent6" w:themeFillTint="99"/>
          </w:tcPr>
          <w:p w14:paraId="1C4C86C6" w14:textId="4298CDF3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584" w:type="dxa"/>
            <w:shd w:val="clear" w:color="auto" w:fill="A8D08D" w:themeFill="accent6" w:themeFillTint="99"/>
          </w:tcPr>
          <w:p w14:paraId="3EDB2B57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FF6A48" w14:paraId="401B9E26" w14:textId="77777777" w:rsidTr="00FF6A48">
        <w:trPr>
          <w:trHeight w:val="997"/>
        </w:trPr>
        <w:tc>
          <w:tcPr>
            <w:tcW w:w="2491" w:type="dxa"/>
            <w:shd w:val="clear" w:color="auto" w:fill="auto"/>
          </w:tcPr>
          <w:p w14:paraId="7AB9A0D6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uto"/>
          </w:tcPr>
          <w:p w14:paraId="3F30E8FB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uto"/>
          </w:tcPr>
          <w:p w14:paraId="5266BF52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14:paraId="4AC69A55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FF6A48" w14:paraId="1E364414" w14:textId="77777777" w:rsidTr="00FF6A48">
        <w:trPr>
          <w:trHeight w:val="997"/>
        </w:trPr>
        <w:tc>
          <w:tcPr>
            <w:tcW w:w="2491" w:type="dxa"/>
            <w:shd w:val="clear" w:color="auto" w:fill="A8D08D" w:themeFill="accent6" w:themeFillTint="99"/>
          </w:tcPr>
          <w:p w14:paraId="518733E0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8D08D" w:themeFill="accent6" w:themeFillTint="99"/>
          </w:tcPr>
          <w:p w14:paraId="04A88CE1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8D08D" w:themeFill="accent6" w:themeFillTint="99"/>
          </w:tcPr>
          <w:p w14:paraId="51314CAF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584" w:type="dxa"/>
            <w:shd w:val="clear" w:color="auto" w:fill="A8D08D" w:themeFill="accent6" w:themeFillTint="99"/>
          </w:tcPr>
          <w:p w14:paraId="6B57B136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  <w:tr w:rsidR="00FF6A48" w14:paraId="4057B6C8" w14:textId="77777777" w:rsidTr="00FF6A48">
        <w:trPr>
          <w:trHeight w:val="997"/>
        </w:trPr>
        <w:tc>
          <w:tcPr>
            <w:tcW w:w="2491" w:type="dxa"/>
            <w:shd w:val="clear" w:color="auto" w:fill="auto"/>
          </w:tcPr>
          <w:p w14:paraId="7CEA918B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uto"/>
          </w:tcPr>
          <w:p w14:paraId="3C215052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44" w:type="dxa"/>
            <w:shd w:val="clear" w:color="auto" w:fill="auto"/>
          </w:tcPr>
          <w:p w14:paraId="6513313A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584" w:type="dxa"/>
            <w:shd w:val="clear" w:color="auto" w:fill="auto"/>
          </w:tcPr>
          <w:p w14:paraId="2C547D4D" w14:textId="77777777" w:rsidR="00FF6A48" w:rsidRDefault="00FF6A48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</w:tbl>
    <w:p w14:paraId="2AC99038" w14:textId="2E0933C6" w:rsidR="00C53799" w:rsidRDefault="00C53799" w:rsidP="00650809">
      <w:pPr>
        <w:spacing w:after="160" w:line="259" w:lineRule="auto"/>
        <w:jc w:val="left"/>
        <w:rPr>
          <w:rFonts w:ascii="Arial" w:eastAsiaTheme="minorHAnsi" w:hAnsi="Arial" w:cs="Arial"/>
          <w:b/>
          <w:szCs w:val="22"/>
          <w:lang w:eastAsia="en-US"/>
        </w:rPr>
      </w:pPr>
    </w:p>
    <w:p w14:paraId="321406C7" w14:textId="77777777" w:rsidR="004508F4" w:rsidRDefault="004508F4" w:rsidP="00650809">
      <w:pPr>
        <w:spacing w:after="160" w:line="259" w:lineRule="auto"/>
        <w:jc w:val="left"/>
        <w:rPr>
          <w:rFonts w:ascii="Arial" w:eastAsiaTheme="minorHAnsi" w:hAnsi="Arial" w:cs="Arial"/>
          <w:b/>
          <w:szCs w:val="22"/>
          <w:lang w:eastAsia="en-US"/>
        </w:rPr>
      </w:pPr>
    </w:p>
    <w:p w14:paraId="5C487720" w14:textId="1F88BBB3" w:rsidR="005F0572" w:rsidRDefault="005F0572" w:rsidP="00650809">
      <w:pPr>
        <w:spacing w:after="160" w:line="259" w:lineRule="auto"/>
        <w:jc w:val="left"/>
        <w:rPr>
          <w:rFonts w:ascii="Arial" w:eastAsiaTheme="minorHAnsi" w:hAnsi="Arial" w:cs="Arial"/>
          <w:b/>
          <w:szCs w:val="22"/>
          <w:lang w:eastAsia="en-US"/>
        </w:rPr>
      </w:pPr>
      <w:r>
        <w:rPr>
          <w:rFonts w:ascii="Arial" w:eastAsiaTheme="minorHAnsi" w:hAnsi="Arial" w:cs="Arial"/>
          <w:b/>
          <w:szCs w:val="22"/>
          <w:lang w:eastAsia="en-US"/>
        </w:rPr>
        <w:t xml:space="preserve">Section 3 </w:t>
      </w:r>
      <w:r w:rsidR="008C3360">
        <w:rPr>
          <w:rFonts w:ascii="Arial" w:eastAsiaTheme="minorHAnsi" w:hAnsi="Arial" w:cs="Arial"/>
          <w:b/>
          <w:szCs w:val="22"/>
          <w:lang w:eastAsia="en-US"/>
        </w:rPr>
        <w:t>–</w:t>
      </w:r>
      <w:r w:rsidR="001D1344">
        <w:rPr>
          <w:rFonts w:ascii="Arial" w:eastAsiaTheme="minorHAnsi" w:hAnsi="Arial" w:cs="Arial"/>
          <w:b/>
          <w:szCs w:val="22"/>
          <w:lang w:eastAsia="en-US"/>
        </w:rPr>
        <w:t xml:space="preserve"> Digital accessibility </w:t>
      </w:r>
      <w:r w:rsidR="00037B77">
        <w:rPr>
          <w:rFonts w:ascii="Arial" w:eastAsiaTheme="minorHAnsi" w:hAnsi="Arial" w:cs="Arial"/>
          <w:b/>
          <w:szCs w:val="22"/>
          <w:lang w:eastAsia="en-US"/>
        </w:rPr>
        <w:t>in rural settlements</w:t>
      </w:r>
      <w:r w:rsidR="00072093">
        <w:rPr>
          <w:rFonts w:ascii="Arial" w:eastAsiaTheme="minorHAnsi" w:hAnsi="Arial" w:cs="Arial"/>
          <w:b/>
          <w:szCs w:val="22"/>
          <w:lang w:eastAsia="en-US"/>
        </w:rPr>
        <w:t>.</w:t>
      </w:r>
    </w:p>
    <w:p w14:paraId="5B958D07" w14:textId="4554BD96" w:rsidR="00631F09" w:rsidRDefault="00631F09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Th</w:t>
      </w:r>
      <w:r w:rsidR="008551C6">
        <w:rPr>
          <w:rFonts w:ascii="Arial" w:eastAsiaTheme="minorHAnsi" w:hAnsi="Arial" w:cs="Arial"/>
          <w:szCs w:val="22"/>
          <w:lang w:eastAsia="en-US"/>
        </w:rPr>
        <w:t>is</w:t>
      </w:r>
      <w:r>
        <w:rPr>
          <w:rFonts w:ascii="Arial" w:eastAsiaTheme="minorHAnsi" w:hAnsi="Arial" w:cs="Arial"/>
          <w:szCs w:val="22"/>
          <w:lang w:eastAsia="en-US"/>
        </w:rPr>
        <w:t xml:space="preserve"> </w:t>
      </w:r>
      <w:r w:rsidR="008551C6">
        <w:rPr>
          <w:rFonts w:ascii="Arial" w:eastAsiaTheme="minorHAnsi" w:hAnsi="Arial" w:cs="Arial"/>
          <w:szCs w:val="22"/>
          <w:lang w:eastAsia="en-US"/>
        </w:rPr>
        <w:t xml:space="preserve">question </w:t>
      </w:r>
      <w:r>
        <w:rPr>
          <w:rFonts w:ascii="Arial" w:eastAsiaTheme="minorHAnsi" w:hAnsi="Arial" w:cs="Arial"/>
          <w:szCs w:val="22"/>
          <w:lang w:eastAsia="en-US"/>
        </w:rPr>
        <w:t>relate</w:t>
      </w:r>
      <w:r w:rsidR="008551C6">
        <w:rPr>
          <w:rFonts w:ascii="Arial" w:eastAsiaTheme="minorHAnsi" w:hAnsi="Arial" w:cs="Arial"/>
          <w:szCs w:val="22"/>
          <w:lang w:eastAsia="en-US"/>
        </w:rPr>
        <w:t>s</w:t>
      </w:r>
      <w:r>
        <w:rPr>
          <w:rFonts w:ascii="Arial" w:eastAsiaTheme="minorHAnsi" w:hAnsi="Arial" w:cs="Arial"/>
          <w:szCs w:val="22"/>
          <w:lang w:eastAsia="en-US"/>
        </w:rPr>
        <w:t xml:space="preserve"> to the extent </w:t>
      </w:r>
      <w:r w:rsidR="00FE1E9D">
        <w:rPr>
          <w:rFonts w:ascii="Arial" w:eastAsiaTheme="minorHAnsi" w:hAnsi="Arial" w:cs="Arial"/>
          <w:szCs w:val="22"/>
          <w:lang w:eastAsia="en-US"/>
        </w:rPr>
        <w:t xml:space="preserve">of </w:t>
      </w:r>
      <w:r w:rsidR="00052A7A">
        <w:rPr>
          <w:rFonts w:ascii="Arial" w:eastAsiaTheme="minorHAnsi" w:hAnsi="Arial" w:cs="Arial"/>
          <w:szCs w:val="22"/>
          <w:lang w:eastAsia="en-US"/>
        </w:rPr>
        <w:t xml:space="preserve">the mobile network coverage </w:t>
      </w:r>
      <w:r w:rsidR="00C0011E">
        <w:rPr>
          <w:rFonts w:ascii="Arial" w:eastAsiaTheme="minorHAnsi" w:hAnsi="Arial" w:cs="Arial"/>
          <w:szCs w:val="22"/>
          <w:lang w:eastAsia="en-US"/>
        </w:rPr>
        <w:t xml:space="preserve">in </w:t>
      </w:r>
      <w:r w:rsidR="00A14A61">
        <w:rPr>
          <w:rFonts w:ascii="Arial" w:eastAsiaTheme="minorHAnsi" w:hAnsi="Arial" w:cs="Arial"/>
          <w:szCs w:val="22"/>
          <w:lang w:eastAsia="en-US"/>
        </w:rPr>
        <w:t>the settlement</w:t>
      </w:r>
      <w:r w:rsidR="008551C6">
        <w:rPr>
          <w:rFonts w:ascii="Arial" w:eastAsiaTheme="minorHAnsi" w:hAnsi="Arial" w:cs="Arial"/>
          <w:szCs w:val="22"/>
          <w:lang w:eastAsia="en-US"/>
        </w:rPr>
        <w:t>, please tick all</w:t>
      </w:r>
      <w:r w:rsidR="008045D0">
        <w:rPr>
          <w:rFonts w:ascii="Arial" w:eastAsiaTheme="minorHAnsi" w:hAnsi="Arial" w:cs="Arial"/>
          <w:szCs w:val="22"/>
          <w:lang w:eastAsia="en-US"/>
        </w:rPr>
        <w:t xml:space="preserve"> that apply.</w:t>
      </w:r>
    </w:p>
    <w:p w14:paraId="5EF9ED4C" w14:textId="77777777" w:rsidR="004508F4" w:rsidRPr="00631F09" w:rsidRDefault="004508F4" w:rsidP="00650809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tbl>
      <w:tblPr>
        <w:tblStyle w:val="TableGrid"/>
        <w:tblW w:w="9833" w:type="dxa"/>
        <w:tblLayout w:type="fixed"/>
        <w:tblLook w:val="04A0" w:firstRow="1" w:lastRow="0" w:firstColumn="1" w:lastColumn="0" w:noHBand="0" w:noVBand="1"/>
      </w:tblPr>
      <w:tblGrid>
        <w:gridCol w:w="1435"/>
        <w:gridCol w:w="970"/>
        <w:gridCol w:w="1126"/>
        <w:gridCol w:w="1049"/>
        <w:gridCol w:w="1051"/>
        <w:gridCol w:w="984"/>
        <w:gridCol w:w="1115"/>
        <w:gridCol w:w="1049"/>
        <w:gridCol w:w="1054"/>
      </w:tblGrid>
      <w:tr w:rsidR="00B32193" w14:paraId="032ABB9C" w14:textId="77777777" w:rsidTr="00762B7F">
        <w:trPr>
          <w:trHeight w:val="661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3B17B" w14:textId="1B44AFE3" w:rsidR="00B32193" w:rsidRPr="00506C16" w:rsidRDefault="00B32193" w:rsidP="00D6397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2096" w:type="dxa"/>
            <w:gridSpan w:val="2"/>
            <w:tcBorders>
              <w:left w:val="single" w:sz="4" w:space="0" w:color="auto"/>
            </w:tcBorders>
          </w:tcPr>
          <w:p w14:paraId="22AC43DE" w14:textId="4B1277B9" w:rsidR="00B32193" w:rsidRDefault="00B32193" w:rsidP="00D6397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2G</w:t>
            </w:r>
          </w:p>
        </w:tc>
        <w:tc>
          <w:tcPr>
            <w:tcW w:w="2100" w:type="dxa"/>
            <w:gridSpan w:val="2"/>
          </w:tcPr>
          <w:p w14:paraId="05AC7F7F" w14:textId="5C824250" w:rsidR="00B32193" w:rsidRDefault="00B32193" w:rsidP="00C6595A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3G</w:t>
            </w:r>
          </w:p>
        </w:tc>
        <w:tc>
          <w:tcPr>
            <w:tcW w:w="2099" w:type="dxa"/>
            <w:gridSpan w:val="2"/>
          </w:tcPr>
          <w:p w14:paraId="45A3ED60" w14:textId="2F888D9D" w:rsidR="00B32193" w:rsidRDefault="00B32193" w:rsidP="00C6595A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4G</w:t>
            </w:r>
          </w:p>
        </w:tc>
        <w:tc>
          <w:tcPr>
            <w:tcW w:w="2103" w:type="dxa"/>
            <w:gridSpan w:val="2"/>
          </w:tcPr>
          <w:p w14:paraId="3CD6453B" w14:textId="3348544C" w:rsidR="00B32193" w:rsidRDefault="00B32193" w:rsidP="00C6595A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5G</w:t>
            </w:r>
          </w:p>
        </w:tc>
      </w:tr>
      <w:tr w:rsidR="005C4BBF" w14:paraId="6082A274" w14:textId="77777777" w:rsidTr="005C4BBF">
        <w:trPr>
          <w:trHeight w:val="291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890AB" w14:textId="77777777" w:rsidR="00B32193" w:rsidRPr="00506C16" w:rsidRDefault="00B32193" w:rsidP="00D6397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14:paraId="71366807" w14:textId="718B3487" w:rsidR="00B32193" w:rsidRDefault="00B32193" w:rsidP="00D6397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6A43B7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Indoors</w:t>
            </w:r>
          </w:p>
        </w:tc>
        <w:tc>
          <w:tcPr>
            <w:tcW w:w="1126" w:type="dxa"/>
          </w:tcPr>
          <w:p w14:paraId="6A72A3F8" w14:textId="511C6B77" w:rsidR="00B32193" w:rsidRDefault="00CF1965" w:rsidP="00C462EC">
            <w:pPr>
              <w:spacing w:after="160" w:line="259" w:lineRule="auto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Outdoor</w:t>
            </w:r>
            <w:r w:rsidR="00CC007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s</w:t>
            </w:r>
          </w:p>
        </w:tc>
        <w:tc>
          <w:tcPr>
            <w:tcW w:w="1049" w:type="dxa"/>
          </w:tcPr>
          <w:p w14:paraId="51292912" w14:textId="20A4AEB3" w:rsidR="00B32193" w:rsidRPr="00B23528" w:rsidRDefault="006B7199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</w:pPr>
            <w:r w:rsidRPr="00B2352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Indoors</w:t>
            </w:r>
          </w:p>
        </w:tc>
        <w:tc>
          <w:tcPr>
            <w:tcW w:w="1051" w:type="dxa"/>
          </w:tcPr>
          <w:p w14:paraId="4B09559B" w14:textId="64A3B3C1" w:rsidR="00B32193" w:rsidRDefault="006B7199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B2352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Outdoors</w:t>
            </w:r>
          </w:p>
        </w:tc>
        <w:tc>
          <w:tcPr>
            <w:tcW w:w="984" w:type="dxa"/>
          </w:tcPr>
          <w:p w14:paraId="4187E863" w14:textId="0F62EA95" w:rsidR="00B32193" w:rsidRDefault="006B7199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B2352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Indoors</w:t>
            </w:r>
          </w:p>
        </w:tc>
        <w:tc>
          <w:tcPr>
            <w:tcW w:w="1115" w:type="dxa"/>
          </w:tcPr>
          <w:p w14:paraId="40260675" w14:textId="40B61C70" w:rsidR="00B32193" w:rsidRDefault="006B7199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B2352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Outdoors</w:t>
            </w:r>
          </w:p>
        </w:tc>
        <w:tc>
          <w:tcPr>
            <w:tcW w:w="1049" w:type="dxa"/>
          </w:tcPr>
          <w:p w14:paraId="7B738B2D" w14:textId="38402C61" w:rsidR="00B32193" w:rsidRDefault="006B7199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B2352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Indoors</w:t>
            </w:r>
          </w:p>
        </w:tc>
        <w:tc>
          <w:tcPr>
            <w:tcW w:w="1054" w:type="dxa"/>
          </w:tcPr>
          <w:p w14:paraId="0DD2869B" w14:textId="75DEF515" w:rsidR="00B32193" w:rsidRPr="00B23528" w:rsidRDefault="006B7199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</w:pPr>
            <w:r w:rsidRPr="00B23528">
              <w:rPr>
                <w:rFonts w:ascii="Arial" w:eastAsiaTheme="minorHAnsi" w:hAnsi="Arial" w:cs="Arial"/>
                <w:b/>
                <w:sz w:val="18"/>
                <w:szCs w:val="22"/>
                <w:lang w:eastAsia="en-US"/>
              </w:rPr>
              <w:t>Outdoors</w:t>
            </w:r>
          </w:p>
        </w:tc>
      </w:tr>
      <w:tr w:rsidR="001E778F" w14:paraId="1714F193" w14:textId="77777777" w:rsidTr="005C4BBF">
        <w:trPr>
          <w:trHeight w:val="1072"/>
        </w:trPr>
        <w:tc>
          <w:tcPr>
            <w:tcW w:w="1435" w:type="dxa"/>
            <w:shd w:val="clear" w:color="auto" w:fill="A8D08D" w:themeFill="accent6" w:themeFillTint="99"/>
          </w:tcPr>
          <w:p w14:paraId="196BF49D" w14:textId="1E6F7918" w:rsidR="001E778F" w:rsidRDefault="001E778F" w:rsidP="00506C16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EE</w:t>
            </w:r>
          </w:p>
        </w:tc>
        <w:tc>
          <w:tcPr>
            <w:tcW w:w="970" w:type="dxa"/>
            <w:shd w:val="clear" w:color="auto" w:fill="A8D08D" w:themeFill="accent6" w:themeFillTint="99"/>
          </w:tcPr>
          <w:p w14:paraId="157FD423" w14:textId="77777777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26" w:type="dxa"/>
            <w:shd w:val="clear" w:color="auto" w:fill="A8D08D" w:themeFill="accent6" w:themeFillTint="99"/>
          </w:tcPr>
          <w:p w14:paraId="6607984B" w14:textId="0F1E3910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A8D08D" w:themeFill="accent6" w:themeFillTint="99"/>
          </w:tcPr>
          <w:p w14:paraId="27D036BD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1" w:type="dxa"/>
            <w:shd w:val="clear" w:color="auto" w:fill="A8D08D" w:themeFill="accent6" w:themeFillTint="99"/>
          </w:tcPr>
          <w:p w14:paraId="5D93F391" w14:textId="2A1CA41A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A8D08D" w:themeFill="accent6" w:themeFillTint="99"/>
          </w:tcPr>
          <w:p w14:paraId="2504B940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15" w:type="dxa"/>
            <w:shd w:val="clear" w:color="auto" w:fill="A8D08D" w:themeFill="accent6" w:themeFillTint="99"/>
          </w:tcPr>
          <w:p w14:paraId="0FF3EBED" w14:textId="44F5CEA0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A8D08D" w:themeFill="accent6" w:themeFillTint="99"/>
          </w:tcPr>
          <w:p w14:paraId="693806D2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4" w:type="dxa"/>
            <w:shd w:val="clear" w:color="auto" w:fill="A8D08D" w:themeFill="accent6" w:themeFillTint="99"/>
          </w:tcPr>
          <w:p w14:paraId="1BAEAC4E" w14:textId="76139B41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</w:tr>
      <w:tr w:rsidR="001E778F" w14:paraId="0617F067" w14:textId="77777777" w:rsidTr="005C4BBF">
        <w:trPr>
          <w:trHeight w:val="1048"/>
        </w:trPr>
        <w:tc>
          <w:tcPr>
            <w:tcW w:w="1435" w:type="dxa"/>
          </w:tcPr>
          <w:p w14:paraId="19844196" w14:textId="3FD5B335" w:rsidR="001E778F" w:rsidRDefault="001E778F" w:rsidP="00506C16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O2</w:t>
            </w:r>
          </w:p>
        </w:tc>
        <w:tc>
          <w:tcPr>
            <w:tcW w:w="970" w:type="dxa"/>
          </w:tcPr>
          <w:p w14:paraId="79DB2B85" w14:textId="77777777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26" w:type="dxa"/>
          </w:tcPr>
          <w:p w14:paraId="5AF7026C" w14:textId="0E0F3E71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</w:tcPr>
          <w:p w14:paraId="08236772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01D4DF47" w14:textId="656C55C6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984" w:type="dxa"/>
          </w:tcPr>
          <w:p w14:paraId="579AAF38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15" w:type="dxa"/>
          </w:tcPr>
          <w:p w14:paraId="5E865AB7" w14:textId="514B7A2B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</w:tcPr>
          <w:p w14:paraId="4E9C876A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4" w:type="dxa"/>
          </w:tcPr>
          <w:p w14:paraId="635319F6" w14:textId="5BE3D62E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</w:tr>
      <w:tr w:rsidR="001E778F" w14:paraId="555129E2" w14:textId="77777777" w:rsidTr="005C4BBF">
        <w:trPr>
          <w:trHeight w:val="1048"/>
        </w:trPr>
        <w:tc>
          <w:tcPr>
            <w:tcW w:w="1435" w:type="dxa"/>
            <w:shd w:val="clear" w:color="auto" w:fill="A8D08D" w:themeFill="accent6" w:themeFillTint="99"/>
          </w:tcPr>
          <w:p w14:paraId="5F6E4076" w14:textId="0655497F" w:rsidR="001E778F" w:rsidRDefault="001E778F" w:rsidP="00506C16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CC0078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Vodaphone</w:t>
            </w:r>
          </w:p>
        </w:tc>
        <w:tc>
          <w:tcPr>
            <w:tcW w:w="970" w:type="dxa"/>
            <w:shd w:val="clear" w:color="auto" w:fill="A8D08D" w:themeFill="accent6" w:themeFillTint="99"/>
          </w:tcPr>
          <w:p w14:paraId="14EBFA00" w14:textId="77777777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26" w:type="dxa"/>
            <w:shd w:val="clear" w:color="auto" w:fill="A8D08D" w:themeFill="accent6" w:themeFillTint="99"/>
          </w:tcPr>
          <w:p w14:paraId="43C3A229" w14:textId="37355ADF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A8D08D" w:themeFill="accent6" w:themeFillTint="99"/>
          </w:tcPr>
          <w:p w14:paraId="4A0C1C8A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1" w:type="dxa"/>
            <w:shd w:val="clear" w:color="auto" w:fill="A8D08D" w:themeFill="accent6" w:themeFillTint="99"/>
          </w:tcPr>
          <w:p w14:paraId="23ABCCAE" w14:textId="049E5AC0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A8D08D" w:themeFill="accent6" w:themeFillTint="99"/>
          </w:tcPr>
          <w:p w14:paraId="37BF200F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15" w:type="dxa"/>
            <w:shd w:val="clear" w:color="auto" w:fill="A8D08D" w:themeFill="accent6" w:themeFillTint="99"/>
          </w:tcPr>
          <w:p w14:paraId="10D7F293" w14:textId="1A75E42C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A8D08D" w:themeFill="accent6" w:themeFillTint="99"/>
          </w:tcPr>
          <w:p w14:paraId="142F39CA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4" w:type="dxa"/>
            <w:shd w:val="clear" w:color="auto" w:fill="A8D08D" w:themeFill="accent6" w:themeFillTint="99"/>
          </w:tcPr>
          <w:p w14:paraId="4781B031" w14:textId="7696D9D2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</w:tr>
      <w:tr w:rsidR="001E778F" w14:paraId="0B95498B" w14:textId="77777777" w:rsidTr="005C4BBF">
        <w:trPr>
          <w:trHeight w:val="1072"/>
        </w:trPr>
        <w:tc>
          <w:tcPr>
            <w:tcW w:w="1435" w:type="dxa"/>
          </w:tcPr>
          <w:p w14:paraId="25C09407" w14:textId="2ED955CC" w:rsidR="001E778F" w:rsidRDefault="001E778F" w:rsidP="00DC3936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762B7F">
              <w:rPr>
                <w:rFonts w:ascii="Arial" w:eastAsiaTheme="minorHAnsi" w:hAnsi="Arial" w:cs="Arial"/>
                <w:b/>
                <w:szCs w:val="22"/>
                <w:lang w:eastAsia="en-US"/>
              </w:rPr>
              <w:t>Three</w:t>
            </w:r>
          </w:p>
        </w:tc>
        <w:tc>
          <w:tcPr>
            <w:tcW w:w="970" w:type="dxa"/>
          </w:tcPr>
          <w:p w14:paraId="321B6F35" w14:textId="77777777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26" w:type="dxa"/>
          </w:tcPr>
          <w:p w14:paraId="42685746" w14:textId="32EC6640" w:rsidR="001E778F" w:rsidRDefault="001E778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</w:tcPr>
          <w:p w14:paraId="2A34F387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67FB8A9C" w14:textId="1D463A3D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984" w:type="dxa"/>
          </w:tcPr>
          <w:p w14:paraId="1945FFAC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15" w:type="dxa"/>
          </w:tcPr>
          <w:p w14:paraId="38017A1C" w14:textId="60D65349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</w:tcPr>
          <w:p w14:paraId="455741A7" w14:textId="77777777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4" w:type="dxa"/>
          </w:tcPr>
          <w:p w14:paraId="2BB64C2E" w14:textId="77E272B3" w:rsidR="001E778F" w:rsidRDefault="001E778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</w:tr>
      <w:tr w:rsidR="005C4BBF" w14:paraId="4DF869F0" w14:textId="77777777" w:rsidTr="00E20F21">
        <w:trPr>
          <w:trHeight w:val="1072"/>
        </w:trPr>
        <w:tc>
          <w:tcPr>
            <w:tcW w:w="1435" w:type="dxa"/>
            <w:shd w:val="clear" w:color="auto" w:fill="A8D08D" w:themeFill="accent6" w:themeFillTint="99"/>
          </w:tcPr>
          <w:p w14:paraId="3F18F580" w14:textId="0158C750" w:rsidR="005C4BBF" w:rsidRPr="00762B7F" w:rsidRDefault="005C4BBF" w:rsidP="00DC3936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lastRenderedPageBreak/>
              <w:t>Other</w:t>
            </w:r>
          </w:p>
        </w:tc>
        <w:tc>
          <w:tcPr>
            <w:tcW w:w="970" w:type="dxa"/>
            <w:shd w:val="clear" w:color="auto" w:fill="A8D08D" w:themeFill="accent6" w:themeFillTint="99"/>
          </w:tcPr>
          <w:p w14:paraId="3B8EF9A4" w14:textId="77777777" w:rsidR="005C4BBF" w:rsidRDefault="005C4BB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26" w:type="dxa"/>
            <w:shd w:val="clear" w:color="auto" w:fill="A8D08D" w:themeFill="accent6" w:themeFillTint="99"/>
          </w:tcPr>
          <w:p w14:paraId="770BEB55" w14:textId="77777777" w:rsidR="005C4BBF" w:rsidRDefault="005C4BBF" w:rsidP="003E33E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A8D08D" w:themeFill="accent6" w:themeFillTint="99"/>
          </w:tcPr>
          <w:p w14:paraId="1F500528" w14:textId="77777777" w:rsidR="005C4BBF" w:rsidRDefault="005C4BB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1" w:type="dxa"/>
            <w:shd w:val="clear" w:color="auto" w:fill="A8D08D" w:themeFill="accent6" w:themeFillTint="99"/>
          </w:tcPr>
          <w:p w14:paraId="5BE28AF3" w14:textId="77777777" w:rsidR="005C4BBF" w:rsidRDefault="005C4BB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984" w:type="dxa"/>
            <w:shd w:val="clear" w:color="auto" w:fill="A8D08D" w:themeFill="accent6" w:themeFillTint="99"/>
          </w:tcPr>
          <w:p w14:paraId="1CF967B1" w14:textId="77777777" w:rsidR="005C4BBF" w:rsidRDefault="005C4BB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115" w:type="dxa"/>
            <w:shd w:val="clear" w:color="auto" w:fill="A8D08D" w:themeFill="accent6" w:themeFillTint="99"/>
          </w:tcPr>
          <w:p w14:paraId="270BBBDB" w14:textId="77777777" w:rsidR="005C4BBF" w:rsidRDefault="005C4BB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A8D08D" w:themeFill="accent6" w:themeFillTint="99"/>
          </w:tcPr>
          <w:p w14:paraId="08329023" w14:textId="77777777" w:rsidR="005C4BBF" w:rsidRDefault="005C4BB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  <w:tc>
          <w:tcPr>
            <w:tcW w:w="1054" w:type="dxa"/>
            <w:shd w:val="clear" w:color="auto" w:fill="A8D08D" w:themeFill="accent6" w:themeFillTint="99"/>
          </w:tcPr>
          <w:p w14:paraId="16D03E72" w14:textId="77777777" w:rsidR="005C4BBF" w:rsidRDefault="005C4BBF" w:rsidP="00650809">
            <w:pPr>
              <w:spacing w:after="160" w:line="259" w:lineRule="auto"/>
              <w:jc w:val="left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</w:p>
        </w:tc>
      </w:tr>
    </w:tbl>
    <w:p w14:paraId="6ED9E752" w14:textId="3B25253C" w:rsidR="00FE129A" w:rsidRPr="006A554B" w:rsidRDefault="00FE129A" w:rsidP="006A554B">
      <w:pPr>
        <w:spacing w:after="160" w:line="259" w:lineRule="auto"/>
        <w:jc w:val="left"/>
        <w:rPr>
          <w:rFonts w:ascii="Arial" w:eastAsiaTheme="minorHAnsi" w:hAnsi="Arial" w:cs="Arial"/>
          <w:szCs w:val="22"/>
          <w:lang w:eastAsia="en-US"/>
        </w:rPr>
      </w:pPr>
    </w:p>
    <w:p w14:paraId="78D37238" w14:textId="44C42A54" w:rsidR="00B83CD8" w:rsidRDefault="00B83CD8" w:rsidP="00C24E07">
      <w:pPr>
        <w:tabs>
          <w:tab w:val="left" w:pos="2311"/>
        </w:tabs>
        <w:jc w:val="left"/>
        <w:rPr>
          <w:rFonts w:ascii="Arial" w:hAnsi="Arial" w:cs="Arial"/>
          <w:szCs w:val="24"/>
        </w:rPr>
      </w:pPr>
      <w:r w:rsidRPr="00B83CD8">
        <w:rPr>
          <w:rFonts w:ascii="Arial" w:hAnsi="Arial" w:cs="Arial"/>
          <w:szCs w:val="24"/>
        </w:rPr>
        <w:t>How would you rate the broadband coverage in the settlement?</w:t>
      </w:r>
    </w:p>
    <w:p w14:paraId="3498C191" w14:textId="77777777" w:rsidR="004508F4" w:rsidRDefault="004508F4" w:rsidP="00C24E07">
      <w:pPr>
        <w:tabs>
          <w:tab w:val="left" w:pos="2311"/>
        </w:tabs>
        <w:jc w:val="left"/>
        <w:rPr>
          <w:rFonts w:ascii="Arial" w:hAnsi="Arial" w:cs="Arial"/>
          <w:szCs w:val="24"/>
        </w:rPr>
      </w:pPr>
    </w:p>
    <w:p w14:paraId="128AF2B3" w14:textId="77777777" w:rsidR="00B83CD8" w:rsidRDefault="00B83CD8" w:rsidP="00C24E07">
      <w:pPr>
        <w:tabs>
          <w:tab w:val="left" w:pos="2311"/>
        </w:tabs>
        <w:jc w:val="left"/>
        <w:rPr>
          <w:rFonts w:ascii="Arial" w:hAnsi="Arial" w:cs="Arial"/>
          <w:szCs w:val="24"/>
        </w:rPr>
      </w:pPr>
    </w:p>
    <w:tbl>
      <w:tblPr>
        <w:tblStyle w:val="TableGrid"/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945"/>
        <w:gridCol w:w="1945"/>
        <w:gridCol w:w="1946"/>
        <w:gridCol w:w="1946"/>
      </w:tblGrid>
      <w:tr w:rsidR="00B83CD8" w14:paraId="6FA22929" w14:textId="77777777" w:rsidTr="004508F4">
        <w:trPr>
          <w:trHeight w:val="597"/>
        </w:trPr>
        <w:tc>
          <w:tcPr>
            <w:tcW w:w="1945" w:type="dxa"/>
          </w:tcPr>
          <w:p w14:paraId="2A99B882" w14:textId="77777777" w:rsidR="00B83CD8" w:rsidRPr="00253912" w:rsidRDefault="00B83CD8" w:rsidP="00264E2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Weak</w:t>
            </w:r>
          </w:p>
        </w:tc>
        <w:tc>
          <w:tcPr>
            <w:tcW w:w="1945" w:type="dxa"/>
          </w:tcPr>
          <w:p w14:paraId="6648274B" w14:textId="77777777" w:rsidR="00B83CD8" w:rsidRPr="00253912" w:rsidRDefault="00B83CD8" w:rsidP="00264E2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Requires Improvement</w:t>
            </w:r>
          </w:p>
        </w:tc>
        <w:tc>
          <w:tcPr>
            <w:tcW w:w="1945" w:type="dxa"/>
          </w:tcPr>
          <w:p w14:paraId="791860CD" w14:textId="77777777" w:rsidR="00B83CD8" w:rsidRPr="00253912" w:rsidRDefault="00B83CD8" w:rsidP="00264E2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253912">
              <w:rPr>
                <w:rFonts w:ascii="Arial" w:eastAsiaTheme="minorHAnsi" w:hAnsi="Arial" w:cs="Arial"/>
                <w:b/>
                <w:szCs w:val="22"/>
                <w:lang w:eastAsia="en-US"/>
              </w:rPr>
              <w:t>Average</w:t>
            </w:r>
          </w:p>
        </w:tc>
        <w:tc>
          <w:tcPr>
            <w:tcW w:w="1946" w:type="dxa"/>
          </w:tcPr>
          <w:p w14:paraId="3746A2A4" w14:textId="77777777" w:rsidR="00B83CD8" w:rsidRPr="00253912" w:rsidRDefault="00B83CD8" w:rsidP="00264E2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 w:rsidRPr="00253912">
              <w:rPr>
                <w:rFonts w:ascii="Arial" w:eastAsiaTheme="minorHAnsi" w:hAnsi="Arial" w:cs="Arial"/>
                <w:b/>
                <w:szCs w:val="22"/>
                <w:lang w:eastAsia="en-US"/>
              </w:rPr>
              <w:t>Good</w:t>
            </w:r>
          </w:p>
        </w:tc>
        <w:tc>
          <w:tcPr>
            <w:tcW w:w="1946" w:type="dxa"/>
          </w:tcPr>
          <w:p w14:paraId="2BDA4552" w14:textId="77777777" w:rsidR="00B83CD8" w:rsidRPr="00C24E07" w:rsidRDefault="00B83CD8" w:rsidP="00264E2F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>Strong</w:t>
            </w:r>
          </w:p>
        </w:tc>
      </w:tr>
      <w:tr w:rsidR="00B83CD8" w14:paraId="784BFBDA" w14:textId="77777777" w:rsidTr="004508F4">
        <w:trPr>
          <w:trHeight w:val="982"/>
        </w:trPr>
        <w:tc>
          <w:tcPr>
            <w:tcW w:w="1945" w:type="dxa"/>
            <w:shd w:val="clear" w:color="auto" w:fill="A8D08D" w:themeFill="accent6" w:themeFillTint="99"/>
          </w:tcPr>
          <w:p w14:paraId="3B1209F3" w14:textId="77777777" w:rsidR="00B83CD8" w:rsidRDefault="00B83CD8" w:rsidP="00264E2F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1945" w:type="dxa"/>
            <w:shd w:val="clear" w:color="auto" w:fill="A8D08D" w:themeFill="accent6" w:themeFillTint="99"/>
          </w:tcPr>
          <w:p w14:paraId="3E147317" w14:textId="77777777" w:rsidR="00B83CD8" w:rsidRDefault="00B83CD8" w:rsidP="00264E2F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1945" w:type="dxa"/>
            <w:shd w:val="clear" w:color="auto" w:fill="A8D08D" w:themeFill="accent6" w:themeFillTint="99"/>
          </w:tcPr>
          <w:p w14:paraId="318FFB98" w14:textId="77777777" w:rsidR="00B83CD8" w:rsidRDefault="00B83CD8" w:rsidP="00264E2F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1946" w:type="dxa"/>
            <w:shd w:val="clear" w:color="auto" w:fill="A8D08D" w:themeFill="accent6" w:themeFillTint="99"/>
          </w:tcPr>
          <w:p w14:paraId="7BB3BF92" w14:textId="77777777" w:rsidR="00B83CD8" w:rsidRDefault="00B83CD8" w:rsidP="00264E2F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1946" w:type="dxa"/>
            <w:shd w:val="clear" w:color="auto" w:fill="A8D08D" w:themeFill="accent6" w:themeFillTint="99"/>
          </w:tcPr>
          <w:p w14:paraId="39C93D93" w14:textId="77777777" w:rsidR="00B83CD8" w:rsidRDefault="00B83CD8" w:rsidP="00264E2F">
            <w:pPr>
              <w:spacing w:after="160" w:line="259" w:lineRule="auto"/>
              <w:jc w:val="left"/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</w:tbl>
    <w:p w14:paraId="0893D687" w14:textId="77777777" w:rsidR="00B83CD8" w:rsidRPr="00B83CD8" w:rsidRDefault="00B83CD8" w:rsidP="00C24E07">
      <w:pPr>
        <w:tabs>
          <w:tab w:val="left" w:pos="2311"/>
        </w:tabs>
        <w:jc w:val="left"/>
        <w:rPr>
          <w:rFonts w:ascii="Arial" w:hAnsi="Arial" w:cs="Arial"/>
          <w:szCs w:val="24"/>
        </w:rPr>
      </w:pPr>
    </w:p>
    <w:sectPr w:rsidR="00B83CD8" w:rsidRPr="00B83CD8" w:rsidSect="00DF181C">
      <w:headerReference w:type="default" r:id="rId12"/>
      <w:footerReference w:type="default" r:id="rId13"/>
      <w:pgSz w:w="11909" w:h="16834" w:code="9"/>
      <w:pgMar w:top="2268" w:right="1152" w:bottom="1440" w:left="1080" w:header="706" w:footer="170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8347A" w14:textId="77777777" w:rsidR="001F4615" w:rsidRDefault="001F4615">
      <w:r>
        <w:separator/>
      </w:r>
    </w:p>
  </w:endnote>
  <w:endnote w:type="continuationSeparator" w:id="0">
    <w:p w14:paraId="70917DD7" w14:textId="77777777" w:rsidR="001F4615" w:rsidRDefault="001F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14C5" w14:textId="77777777" w:rsidR="00016DAD" w:rsidRDefault="00402E6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C09E59" wp14:editId="6A876F81">
          <wp:simplePos x="0" y="0"/>
          <wp:positionH relativeFrom="margin">
            <wp:posOffset>-581025</wp:posOffset>
          </wp:positionH>
          <wp:positionV relativeFrom="paragraph">
            <wp:posOffset>-366395</wp:posOffset>
          </wp:positionV>
          <wp:extent cx="7353300" cy="351790"/>
          <wp:effectExtent l="0" t="0" r="0" b="0"/>
          <wp:wrapTight wrapText="bothSides">
            <wp:wrapPolygon edited="0">
              <wp:start x="0" y="0"/>
              <wp:lineTo x="0" y="19884"/>
              <wp:lineTo x="21544" y="19884"/>
              <wp:lineTo x="2154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D14D7" w14:textId="77777777" w:rsidR="001F4615" w:rsidRDefault="001F4615">
      <w:r>
        <w:separator/>
      </w:r>
    </w:p>
  </w:footnote>
  <w:footnote w:type="continuationSeparator" w:id="0">
    <w:p w14:paraId="720D0F78" w14:textId="77777777" w:rsidR="001F4615" w:rsidRDefault="001F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50085" w14:textId="77777777" w:rsidR="00D15CFB" w:rsidRDefault="00C164D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975276" wp14:editId="5C433E79">
          <wp:simplePos x="0" y="0"/>
          <wp:positionH relativeFrom="page">
            <wp:posOffset>137795</wp:posOffset>
          </wp:positionH>
          <wp:positionV relativeFrom="paragraph">
            <wp:posOffset>-363220</wp:posOffset>
          </wp:positionV>
          <wp:extent cx="7293610" cy="10316928"/>
          <wp:effectExtent l="0" t="0" r="254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93610" cy="10316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246F9"/>
    <w:multiLevelType w:val="hybridMultilevel"/>
    <w:tmpl w:val="54606918"/>
    <w:lvl w:ilvl="0" w:tplc="151648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6C"/>
    <w:rsid w:val="00003EB1"/>
    <w:rsid w:val="000117FE"/>
    <w:rsid w:val="00015D94"/>
    <w:rsid w:val="00016DAD"/>
    <w:rsid w:val="000214CB"/>
    <w:rsid w:val="00022A0A"/>
    <w:rsid w:val="00023B1A"/>
    <w:rsid w:val="00033B78"/>
    <w:rsid w:val="00034D8F"/>
    <w:rsid w:val="00037B77"/>
    <w:rsid w:val="00043ACD"/>
    <w:rsid w:val="00044C4F"/>
    <w:rsid w:val="00045E04"/>
    <w:rsid w:val="0005045F"/>
    <w:rsid w:val="00050687"/>
    <w:rsid w:val="00052A7A"/>
    <w:rsid w:val="00064942"/>
    <w:rsid w:val="000660C8"/>
    <w:rsid w:val="00070B66"/>
    <w:rsid w:val="00072093"/>
    <w:rsid w:val="00096EE6"/>
    <w:rsid w:val="000A296C"/>
    <w:rsid w:val="000B1527"/>
    <w:rsid w:val="000D321B"/>
    <w:rsid w:val="000D4FFD"/>
    <w:rsid w:val="000F176F"/>
    <w:rsid w:val="000F3520"/>
    <w:rsid w:val="000F4EF1"/>
    <w:rsid w:val="00114915"/>
    <w:rsid w:val="001300D8"/>
    <w:rsid w:val="00135ECA"/>
    <w:rsid w:val="001361AF"/>
    <w:rsid w:val="0014258A"/>
    <w:rsid w:val="00151314"/>
    <w:rsid w:val="0016283A"/>
    <w:rsid w:val="00165AA9"/>
    <w:rsid w:val="00176127"/>
    <w:rsid w:val="00191236"/>
    <w:rsid w:val="00197871"/>
    <w:rsid w:val="001B39DA"/>
    <w:rsid w:val="001B640B"/>
    <w:rsid w:val="001B6944"/>
    <w:rsid w:val="001D1344"/>
    <w:rsid w:val="001D1B67"/>
    <w:rsid w:val="001D34FD"/>
    <w:rsid w:val="001E2ADB"/>
    <w:rsid w:val="001E649D"/>
    <w:rsid w:val="001E778F"/>
    <w:rsid w:val="001F3DBD"/>
    <w:rsid w:val="001F4615"/>
    <w:rsid w:val="001F5E8C"/>
    <w:rsid w:val="00206523"/>
    <w:rsid w:val="002113B7"/>
    <w:rsid w:val="002214F8"/>
    <w:rsid w:val="002218EE"/>
    <w:rsid w:val="0023614E"/>
    <w:rsid w:val="00253912"/>
    <w:rsid w:val="00273B16"/>
    <w:rsid w:val="002835BE"/>
    <w:rsid w:val="00283621"/>
    <w:rsid w:val="002916C7"/>
    <w:rsid w:val="002934B1"/>
    <w:rsid w:val="0029379D"/>
    <w:rsid w:val="00293C1B"/>
    <w:rsid w:val="002A085D"/>
    <w:rsid w:val="002B34FC"/>
    <w:rsid w:val="002B5E63"/>
    <w:rsid w:val="002C1B84"/>
    <w:rsid w:val="002C1ED1"/>
    <w:rsid w:val="002C3470"/>
    <w:rsid w:val="002D327E"/>
    <w:rsid w:val="002E3AF6"/>
    <w:rsid w:val="002F5514"/>
    <w:rsid w:val="00314C0F"/>
    <w:rsid w:val="00314CE8"/>
    <w:rsid w:val="00316B50"/>
    <w:rsid w:val="00325B70"/>
    <w:rsid w:val="003476A1"/>
    <w:rsid w:val="003522E2"/>
    <w:rsid w:val="00352BAE"/>
    <w:rsid w:val="00352FB2"/>
    <w:rsid w:val="00354895"/>
    <w:rsid w:val="0036022A"/>
    <w:rsid w:val="00362126"/>
    <w:rsid w:val="00363E8D"/>
    <w:rsid w:val="00377B15"/>
    <w:rsid w:val="00381B0D"/>
    <w:rsid w:val="0038480A"/>
    <w:rsid w:val="003863E8"/>
    <w:rsid w:val="00387341"/>
    <w:rsid w:val="003874F6"/>
    <w:rsid w:val="00390D6C"/>
    <w:rsid w:val="00391738"/>
    <w:rsid w:val="00392477"/>
    <w:rsid w:val="00392D79"/>
    <w:rsid w:val="003C637F"/>
    <w:rsid w:val="003D5362"/>
    <w:rsid w:val="003E172A"/>
    <w:rsid w:val="003E29F1"/>
    <w:rsid w:val="003E33EF"/>
    <w:rsid w:val="00400ED4"/>
    <w:rsid w:val="00402E6A"/>
    <w:rsid w:val="0040464E"/>
    <w:rsid w:val="00411C15"/>
    <w:rsid w:val="004260D9"/>
    <w:rsid w:val="004317A1"/>
    <w:rsid w:val="00436D55"/>
    <w:rsid w:val="00441BAB"/>
    <w:rsid w:val="0045060A"/>
    <w:rsid w:val="004508F4"/>
    <w:rsid w:val="0046032C"/>
    <w:rsid w:val="00462E82"/>
    <w:rsid w:val="004647CF"/>
    <w:rsid w:val="00465B8E"/>
    <w:rsid w:val="00476135"/>
    <w:rsid w:val="004768AF"/>
    <w:rsid w:val="00480886"/>
    <w:rsid w:val="00484741"/>
    <w:rsid w:val="00485E4A"/>
    <w:rsid w:val="0049069F"/>
    <w:rsid w:val="00491576"/>
    <w:rsid w:val="00493D66"/>
    <w:rsid w:val="004941E4"/>
    <w:rsid w:val="004A39C0"/>
    <w:rsid w:val="004B204B"/>
    <w:rsid w:val="004B35DB"/>
    <w:rsid w:val="004B6C04"/>
    <w:rsid w:val="004D0616"/>
    <w:rsid w:val="004D6D25"/>
    <w:rsid w:val="004E573B"/>
    <w:rsid w:val="004E7B5A"/>
    <w:rsid w:val="004F0E81"/>
    <w:rsid w:val="004F12A2"/>
    <w:rsid w:val="0050629E"/>
    <w:rsid w:val="00506C16"/>
    <w:rsid w:val="005107DB"/>
    <w:rsid w:val="00513F49"/>
    <w:rsid w:val="00515CA5"/>
    <w:rsid w:val="0052101A"/>
    <w:rsid w:val="00521401"/>
    <w:rsid w:val="00521F5A"/>
    <w:rsid w:val="00523C10"/>
    <w:rsid w:val="00524623"/>
    <w:rsid w:val="00525DE5"/>
    <w:rsid w:val="00533AAC"/>
    <w:rsid w:val="0054106A"/>
    <w:rsid w:val="00542295"/>
    <w:rsid w:val="00545DA6"/>
    <w:rsid w:val="0055088A"/>
    <w:rsid w:val="00551E84"/>
    <w:rsid w:val="00553D1A"/>
    <w:rsid w:val="00560C77"/>
    <w:rsid w:val="00563ABD"/>
    <w:rsid w:val="00563EA7"/>
    <w:rsid w:val="0057689F"/>
    <w:rsid w:val="00576B35"/>
    <w:rsid w:val="00577671"/>
    <w:rsid w:val="00592788"/>
    <w:rsid w:val="005956B9"/>
    <w:rsid w:val="005A2422"/>
    <w:rsid w:val="005A43F8"/>
    <w:rsid w:val="005B3CA5"/>
    <w:rsid w:val="005B571E"/>
    <w:rsid w:val="005C380D"/>
    <w:rsid w:val="005C4BBF"/>
    <w:rsid w:val="005D03D8"/>
    <w:rsid w:val="005D74B6"/>
    <w:rsid w:val="005E46D7"/>
    <w:rsid w:val="005F0572"/>
    <w:rsid w:val="00602268"/>
    <w:rsid w:val="00604C1B"/>
    <w:rsid w:val="00611468"/>
    <w:rsid w:val="00611F5B"/>
    <w:rsid w:val="00612E47"/>
    <w:rsid w:val="006141C0"/>
    <w:rsid w:val="006236D7"/>
    <w:rsid w:val="006268A2"/>
    <w:rsid w:val="00631F09"/>
    <w:rsid w:val="00635533"/>
    <w:rsid w:val="00641D6C"/>
    <w:rsid w:val="00641E2E"/>
    <w:rsid w:val="00645263"/>
    <w:rsid w:val="00650809"/>
    <w:rsid w:val="00653069"/>
    <w:rsid w:val="006622B0"/>
    <w:rsid w:val="00664A7A"/>
    <w:rsid w:val="00666634"/>
    <w:rsid w:val="00673057"/>
    <w:rsid w:val="0067495F"/>
    <w:rsid w:val="006978D9"/>
    <w:rsid w:val="006A43B7"/>
    <w:rsid w:val="006A554B"/>
    <w:rsid w:val="006B16DC"/>
    <w:rsid w:val="006B7199"/>
    <w:rsid w:val="006D112E"/>
    <w:rsid w:val="006D28F1"/>
    <w:rsid w:val="006D38F0"/>
    <w:rsid w:val="006D7A38"/>
    <w:rsid w:val="00716C51"/>
    <w:rsid w:val="00724B94"/>
    <w:rsid w:val="007278F5"/>
    <w:rsid w:val="00737C81"/>
    <w:rsid w:val="00744F1D"/>
    <w:rsid w:val="00756E94"/>
    <w:rsid w:val="00762B7F"/>
    <w:rsid w:val="007631AB"/>
    <w:rsid w:val="00773BC1"/>
    <w:rsid w:val="0077582A"/>
    <w:rsid w:val="007A22B1"/>
    <w:rsid w:val="007A3737"/>
    <w:rsid w:val="007B00DF"/>
    <w:rsid w:val="007B4AF1"/>
    <w:rsid w:val="007B585C"/>
    <w:rsid w:val="007B6943"/>
    <w:rsid w:val="007C0922"/>
    <w:rsid w:val="007D0F10"/>
    <w:rsid w:val="007D35CA"/>
    <w:rsid w:val="007F67D4"/>
    <w:rsid w:val="008045D0"/>
    <w:rsid w:val="008079C2"/>
    <w:rsid w:val="00807BB6"/>
    <w:rsid w:val="00811B5E"/>
    <w:rsid w:val="00815C41"/>
    <w:rsid w:val="0082036A"/>
    <w:rsid w:val="0082400E"/>
    <w:rsid w:val="00833E95"/>
    <w:rsid w:val="00843708"/>
    <w:rsid w:val="00844088"/>
    <w:rsid w:val="008512E1"/>
    <w:rsid w:val="00852106"/>
    <w:rsid w:val="008551C6"/>
    <w:rsid w:val="00867F93"/>
    <w:rsid w:val="008747F4"/>
    <w:rsid w:val="008828C0"/>
    <w:rsid w:val="00895E11"/>
    <w:rsid w:val="00897C43"/>
    <w:rsid w:val="00897FF3"/>
    <w:rsid w:val="008A37F5"/>
    <w:rsid w:val="008A5AE3"/>
    <w:rsid w:val="008B43F4"/>
    <w:rsid w:val="008C3360"/>
    <w:rsid w:val="008C5B38"/>
    <w:rsid w:val="008C6885"/>
    <w:rsid w:val="008D2E5C"/>
    <w:rsid w:val="008D3C12"/>
    <w:rsid w:val="008D412E"/>
    <w:rsid w:val="008F123F"/>
    <w:rsid w:val="008F3D2F"/>
    <w:rsid w:val="008F6567"/>
    <w:rsid w:val="008F6FA9"/>
    <w:rsid w:val="00910DEE"/>
    <w:rsid w:val="00931FF0"/>
    <w:rsid w:val="00935F03"/>
    <w:rsid w:val="00937326"/>
    <w:rsid w:val="00941161"/>
    <w:rsid w:val="00950149"/>
    <w:rsid w:val="00956B5F"/>
    <w:rsid w:val="009869EC"/>
    <w:rsid w:val="00993F77"/>
    <w:rsid w:val="009B2C10"/>
    <w:rsid w:val="009B436C"/>
    <w:rsid w:val="009D11F6"/>
    <w:rsid w:val="009E1510"/>
    <w:rsid w:val="00A12BD4"/>
    <w:rsid w:val="00A14A61"/>
    <w:rsid w:val="00A24201"/>
    <w:rsid w:val="00A566CD"/>
    <w:rsid w:val="00A652D9"/>
    <w:rsid w:val="00A6639A"/>
    <w:rsid w:val="00A6736C"/>
    <w:rsid w:val="00A754B6"/>
    <w:rsid w:val="00A77941"/>
    <w:rsid w:val="00A77DF0"/>
    <w:rsid w:val="00A81232"/>
    <w:rsid w:val="00A81484"/>
    <w:rsid w:val="00A848E8"/>
    <w:rsid w:val="00A849BB"/>
    <w:rsid w:val="00A91902"/>
    <w:rsid w:val="00A95CD9"/>
    <w:rsid w:val="00AB3ED0"/>
    <w:rsid w:val="00AC2DC0"/>
    <w:rsid w:val="00AD3C40"/>
    <w:rsid w:val="00AD6696"/>
    <w:rsid w:val="00AE3D2D"/>
    <w:rsid w:val="00AE6E6E"/>
    <w:rsid w:val="00AE7F3A"/>
    <w:rsid w:val="00AF631F"/>
    <w:rsid w:val="00B048E8"/>
    <w:rsid w:val="00B16579"/>
    <w:rsid w:val="00B2240B"/>
    <w:rsid w:val="00B23528"/>
    <w:rsid w:val="00B257BF"/>
    <w:rsid w:val="00B32193"/>
    <w:rsid w:val="00B44814"/>
    <w:rsid w:val="00B44EEA"/>
    <w:rsid w:val="00B46027"/>
    <w:rsid w:val="00B57C61"/>
    <w:rsid w:val="00B734F5"/>
    <w:rsid w:val="00B83CD8"/>
    <w:rsid w:val="00B86662"/>
    <w:rsid w:val="00B916C2"/>
    <w:rsid w:val="00B9362C"/>
    <w:rsid w:val="00B9457C"/>
    <w:rsid w:val="00BA0396"/>
    <w:rsid w:val="00BB0253"/>
    <w:rsid w:val="00BB0350"/>
    <w:rsid w:val="00BB3A4C"/>
    <w:rsid w:val="00BC17DB"/>
    <w:rsid w:val="00BC19E2"/>
    <w:rsid w:val="00BC4A1D"/>
    <w:rsid w:val="00BC53CE"/>
    <w:rsid w:val="00BC6DB0"/>
    <w:rsid w:val="00BE18A4"/>
    <w:rsid w:val="00BF74DA"/>
    <w:rsid w:val="00C0011E"/>
    <w:rsid w:val="00C0120D"/>
    <w:rsid w:val="00C10BD4"/>
    <w:rsid w:val="00C12218"/>
    <w:rsid w:val="00C15C7D"/>
    <w:rsid w:val="00C164DE"/>
    <w:rsid w:val="00C24E07"/>
    <w:rsid w:val="00C34621"/>
    <w:rsid w:val="00C4544F"/>
    <w:rsid w:val="00C462EC"/>
    <w:rsid w:val="00C53799"/>
    <w:rsid w:val="00C53F13"/>
    <w:rsid w:val="00C54785"/>
    <w:rsid w:val="00C62E2B"/>
    <w:rsid w:val="00C6595A"/>
    <w:rsid w:val="00C66F7B"/>
    <w:rsid w:val="00C67D74"/>
    <w:rsid w:val="00C7034A"/>
    <w:rsid w:val="00C91DE8"/>
    <w:rsid w:val="00C932D6"/>
    <w:rsid w:val="00C94412"/>
    <w:rsid w:val="00CB1DED"/>
    <w:rsid w:val="00CC0078"/>
    <w:rsid w:val="00CC2EE1"/>
    <w:rsid w:val="00CD2ABC"/>
    <w:rsid w:val="00CD481F"/>
    <w:rsid w:val="00CD7978"/>
    <w:rsid w:val="00CF1965"/>
    <w:rsid w:val="00D0790F"/>
    <w:rsid w:val="00D15618"/>
    <w:rsid w:val="00D15CFB"/>
    <w:rsid w:val="00D201D3"/>
    <w:rsid w:val="00D300F1"/>
    <w:rsid w:val="00D304D3"/>
    <w:rsid w:val="00D470B3"/>
    <w:rsid w:val="00D6397F"/>
    <w:rsid w:val="00D70D7B"/>
    <w:rsid w:val="00D7537B"/>
    <w:rsid w:val="00D756EE"/>
    <w:rsid w:val="00D77D5E"/>
    <w:rsid w:val="00D80230"/>
    <w:rsid w:val="00D91BDB"/>
    <w:rsid w:val="00D9438D"/>
    <w:rsid w:val="00DA2946"/>
    <w:rsid w:val="00DA2FC4"/>
    <w:rsid w:val="00DC3936"/>
    <w:rsid w:val="00DC472C"/>
    <w:rsid w:val="00DF181C"/>
    <w:rsid w:val="00E02AB4"/>
    <w:rsid w:val="00E123EB"/>
    <w:rsid w:val="00E20F21"/>
    <w:rsid w:val="00E21E43"/>
    <w:rsid w:val="00E2408B"/>
    <w:rsid w:val="00E34EA4"/>
    <w:rsid w:val="00E60FFE"/>
    <w:rsid w:val="00E869D2"/>
    <w:rsid w:val="00E96E5D"/>
    <w:rsid w:val="00EC0BCD"/>
    <w:rsid w:val="00EC2799"/>
    <w:rsid w:val="00ED0586"/>
    <w:rsid w:val="00F131AD"/>
    <w:rsid w:val="00F1617E"/>
    <w:rsid w:val="00F1653A"/>
    <w:rsid w:val="00F2576F"/>
    <w:rsid w:val="00F369C6"/>
    <w:rsid w:val="00F53168"/>
    <w:rsid w:val="00F53857"/>
    <w:rsid w:val="00F54843"/>
    <w:rsid w:val="00F66972"/>
    <w:rsid w:val="00F81EBB"/>
    <w:rsid w:val="00F90305"/>
    <w:rsid w:val="00F9423F"/>
    <w:rsid w:val="00FA12CD"/>
    <w:rsid w:val="00FA2069"/>
    <w:rsid w:val="00FA597F"/>
    <w:rsid w:val="00FA6680"/>
    <w:rsid w:val="00FA754A"/>
    <w:rsid w:val="00FA77EA"/>
    <w:rsid w:val="00FB40E9"/>
    <w:rsid w:val="00FB7686"/>
    <w:rsid w:val="00FB7F35"/>
    <w:rsid w:val="00FC78D2"/>
    <w:rsid w:val="00FC7928"/>
    <w:rsid w:val="00FC7CFE"/>
    <w:rsid w:val="00FD1614"/>
    <w:rsid w:val="00FD376B"/>
    <w:rsid w:val="00FD3EC0"/>
    <w:rsid w:val="00FD4C64"/>
    <w:rsid w:val="00FD53CA"/>
    <w:rsid w:val="00FE07D7"/>
    <w:rsid w:val="00FE129A"/>
    <w:rsid w:val="00FE1E9D"/>
    <w:rsid w:val="00FF0255"/>
    <w:rsid w:val="00FF4FB3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0E81D7"/>
  <w15:chartTrackingRefBased/>
  <w15:docId w15:val="{E49E4986-9465-4B82-9C3B-B7C52FC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3CD8"/>
    <w:pPr>
      <w:jc w:val="both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0660C8"/>
    <w:pPr>
      <w:spacing w:line="300" w:lineRule="auto"/>
    </w:pPr>
  </w:style>
  <w:style w:type="paragraph" w:styleId="Footer">
    <w:name w:val="footer"/>
    <w:basedOn w:val="Normal"/>
    <w:link w:val="FooterChar"/>
    <w:uiPriority w:val="99"/>
    <w:rsid w:val="000660C8"/>
    <w:pPr>
      <w:tabs>
        <w:tab w:val="center" w:pos="4153"/>
        <w:tab w:val="right" w:pos="8306"/>
      </w:tabs>
    </w:pPr>
    <w:rPr>
      <w:sz w:val="14"/>
    </w:rPr>
  </w:style>
  <w:style w:type="paragraph" w:styleId="BodyText">
    <w:name w:val="Body Text"/>
    <w:basedOn w:val="Normal"/>
    <w:rsid w:val="000660C8"/>
    <w:pPr>
      <w:tabs>
        <w:tab w:val="left" w:pos="8100"/>
      </w:tabs>
    </w:pPr>
    <w:rPr>
      <w:sz w:val="18"/>
    </w:rPr>
  </w:style>
  <w:style w:type="paragraph" w:styleId="Header">
    <w:name w:val="header"/>
    <w:basedOn w:val="Normal"/>
    <w:rsid w:val="00910DE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956B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B6C04"/>
    <w:rPr>
      <w:sz w:val="14"/>
    </w:rPr>
  </w:style>
  <w:style w:type="table" w:styleId="TableGrid">
    <w:name w:val="Table Grid"/>
    <w:basedOn w:val="TableNormal"/>
    <w:rsid w:val="005214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66F7B"/>
    <w:pPr>
      <w:ind w:left="720"/>
      <w:contextualSpacing/>
    </w:pPr>
  </w:style>
  <w:style w:type="table" w:styleId="PlainTable1">
    <w:name w:val="Plain Table 1"/>
    <w:basedOn w:val="TableNormal"/>
    <w:uiPriority w:val="41"/>
    <w:rsid w:val="003522E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rsid w:val="003621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212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62126"/>
  </w:style>
  <w:style w:type="paragraph" w:styleId="CommentSubject">
    <w:name w:val="annotation subject"/>
    <w:basedOn w:val="CommentText"/>
    <w:next w:val="CommentText"/>
    <w:link w:val="CommentSubjectChar"/>
    <w:rsid w:val="00362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2126"/>
    <w:rPr>
      <w:b/>
      <w:bCs/>
    </w:rPr>
  </w:style>
  <w:style w:type="character" w:styleId="Hyperlink">
    <w:name w:val="Hyperlink"/>
    <w:basedOn w:val="DefaultParagraphFont"/>
    <w:rsid w:val="00392D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bpc1clerk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oreCh\Local%20Settings\Temporary%20Internet%20Files\OLKAD\New%20WC%20Letter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125EEAAF5754AA094AF474F1283D6" ma:contentTypeVersion="9" ma:contentTypeDescription="Create a new document." ma:contentTypeScope="" ma:versionID="f69a118452cccc18b230d7dc1c1789fe">
  <xsd:schema xmlns:xsd="http://www.w3.org/2001/XMLSchema" xmlns:xs="http://www.w3.org/2001/XMLSchema" xmlns:p="http://schemas.microsoft.com/office/2006/metadata/properties" xmlns:ns3="3560674c-83be-4a01-ae6e-98dc0a830f16" targetNamespace="http://schemas.microsoft.com/office/2006/metadata/properties" ma:root="true" ma:fieldsID="ef004e86b2772d9cc9f223682f42feed" ns3:_="">
    <xsd:import namespace="3560674c-83be-4a01-ae6e-98dc0a830f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0674c-83be-4a01-ae6e-98dc0a830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DE2CE-998B-4AD3-8583-6B84414E5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0674c-83be-4a01-ae6e-98dc0a830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6C12C-B652-46AD-955A-F42CD8E09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F987FE-692D-4D2D-90D5-105BBC95F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186F76-DED6-4C0A-B68F-DE370956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WC Letter 1</Template>
  <TotalTime>1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George Batten BSc (Hons) C</vt:lpstr>
    </vt:vector>
  </TitlesOfParts>
  <Company>Wiltshire County Council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George Batten BSc (Hons) C</dc:title>
  <dc:subject/>
  <dc:creator>Charlotte Moore</dc:creator>
  <cp:keywords/>
  <cp:lastModifiedBy>Frank Ball</cp:lastModifiedBy>
  <cp:revision>2</cp:revision>
  <cp:lastPrinted>2009-04-20T16:03:00Z</cp:lastPrinted>
  <dcterms:created xsi:type="dcterms:W3CDTF">2020-03-04T11:04:00Z</dcterms:created>
  <dcterms:modified xsi:type="dcterms:W3CDTF">2020-03-04T11:04:00Z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0x01010080B125EEAAF5754AA094AF474F1283D6</vt:lpwstr>
  </property>
</Properties>
</file>